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118" w:rsidRDefault="002E4118" w:rsidP="002E4118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CF46AA" w:rsidRPr="00F736AE" w:rsidRDefault="00CF46AA" w:rsidP="007D1F41">
      <w:pPr>
        <w:jc w:val="center"/>
        <w:rPr>
          <w:b/>
          <w:u w:val="single"/>
        </w:rPr>
      </w:pPr>
      <w:r w:rsidRPr="00F736AE">
        <w:rPr>
          <w:b/>
          <w:u w:val="single"/>
        </w:rPr>
        <w:t>ОБЩИНСКИ СЪВЕТ ГУЛЯНЦИ,ОБЛАСТ ПЛЕВЕН</w:t>
      </w:r>
    </w:p>
    <w:p w:rsidR="00CF46AA" w:rsidRPr="00F736AE" w:rsidRDefault="00CF46AA" w:rsidP="007D1F41">
      <w:pPr>
        <w:rPr>
          <w:b/>
          <w:u w:val="single"/>
        </w:rPr>
      </w:pPr>
    </w:p>
    <w:p w:rsidR="00CF46AA" w:rsidRPr="00F736AE" w:rsidRDefault="00CF46AA" w:rsidP="00CF46AA">
      <w:pPr>
        <w:jc w:val="center"/>
        <w:rPr>
          <w:b/>
          <w:u w:val="single"/>
        </w:rPr>
      </w:pPr>
    </w:p>
    <w:p w:rsidR="00CF46AA" w:rsidRPr="00F736AE" w:rsidRDefault="00CF46AA" w:rsidP="00CF46AA">
      <w:pPr>
        <w:jc w:val="center"/>
      </w:pPr>
      <w:r w:rsidRPr="00F736AE">
        <w:t>П Р О Т О К О Л</w:t>
      </w:r>
    </w:p>
    <w:p w:rsidR="00CF46AA" w:rsidRPr="00F736AE" w:rsidRDefault="00CF46AA" w:rsidP="00CF46AA">
      <w:pPr>
        <w:jc w:val="center"/>
      </w:pPr>
    </w:p>
    <w:p w:rsidR="00CF46AA" w:rsidRPr="00D10068" w:rsidRDefault="00BB1738" w:rsidP="00D10068">
      <w:pPr>
        <w:jc w:val="center"/>
      </w:pPr>
      <w:r>
        <w:t>№ 49</w:t>
      </w:r>
      <w:r w:rsidR="00E21CF4">
        <w:t xml:space="preserve">                                                                 </w:t>
      </w:r>
    </w:p>
    <w:p w:rsidR="00CF46AA" w:rsidRPr="00F736AE" w:rsidRDefault="00CF46AA" w:rsidP="00C20A8D">
      <w:pPr>
        <w:jc w:val="both"/>
      </w:pPr>
    </w:p>
    <w:p w:rsidR="00CF46AA" w:rsidRPr="00F736AE" w:rsidRDefault="00CF46AA" w:rsidP="00C20A8D">
      <w:pPr>
        <w:jc w:val="both"/>
      </w:pPr>
      <w:r w:rsidRPr="00F736AE">
        <w:tab/>
        <w:t xml:space="preserve">Днес </w:t>
      </w:r>
      <w:r w:rsidR="00BB1738">
        <w:t>30</w:t>
      </w:r>
      <w:r w:rsidRPr="00F736AE">
        <w:t>.</w:t>
      </w:r>
      <w:r w:rsidRPr="00F736AE">
        <w:rPr>
          <w:lang w:val="en-US"/>
        </w:rPr>
        <w:t>0</w:t>
      </w:r>
      <w:r>
        <w:rPr>
          <w:lang w:val="en-US"/>
        </w:rPr>
        <w:t>6</w:t>
      </w:r>
      <w:r w:rsidRPr="00F736AE">
        <w:t>.20</w:t>
      </w:r>
      <w:r w:rsidR="00BB1738">
        <w:rPr>
          <w:lang w:val="en-US"/>
        </w:rPr>
        <w:t>2</w:t>
      </w:r>
      <w:r w:rsidR="00BB1738">
        <w:t>6</w:t>
      </w:r>
      <w:r w:rsidRPr="00F736AE">
        <w:t xml:space="preserve"> година от </w:t>
      </w:r>
      <w:r>
        <w:rPr>
          <w:lang w:val="en-US"/>
        </w:rPr>
        <w:t>09</w:t>
      </w:r>
      <w:r w:rsidRPr="00F736AE">
        <w:t>.0</w:t>
      </w:r>
      <w:r w:rsidRPr="00F736AE">
        <w:rPr>
          <w:lang w:val="en-US"/>
        </w:rPr>
        <w:t>0</w:t>
      </w:r>
      <w:r w:rsidRPr="00F736AE">
        <w:t xml:space="preserve"> часа в заседателната зала на ОбС, находяща се на площад”Свобода”4  се проведе заседание на общински съвет.</w:t>
      </w:r>
    </w:p>
    <w:p w:rsidR="00CF46AA" w:rsidRPr="00F736AE" w:rsidRDefault="00CF46AA" w:rsidP="00C20A8D">
      <w:pPr>
        <w:jc w:val="both"/>
      </w:pPr>
      <w:r w:rsidRPr="00F736AE">
        <w:rPr>
          <w:lang w:val="en-US"/>
        </w:rPr>
        <w:t xml:space="preserve">            </w:t>
      </w:r>
      <w:r w:rsidRPr="00F736AE">
        <w:t>При откриване на заседанието присъстваха 1</w:t>
      </w:r>
      <w:r w:rsidR="00204BC2">
        <w:rPr>
          <w:lang w:val="en-US"/>
        </w:rPr>
        <w:t>4</w:t>
      </w:r>
      <w:r w:rsidRPr="00F736AE">
        <w:t xml:space="preserve"> общински съветника.</w:t>
      </w:r>
      <w:r w:rsidRPr="00F736AE">
        <w:rPr>
          <w:lang w:val="en-US"/>
        </w:rPr>
        <w:t xml:space="preserve"> </w:t>
      </w:r>
      <w:r>
        <w:t>Отсъства</w:t>
      </w:r>
      <w:r w:rsidR="00204BC2">
        <w:t>ха трима</w:t>
      </w:r>
      <w:r>
        <w:t xml:space="preserve"> общински съветник.</w:t>
      </w:r>
      <w:r w:rsidR="00204BC2">
        <w:t xml:space="preserve"> По-късно се присъедини още един.</w:t>
      </w:r>
    </w:p>
    <w:p w:rsidR="00D1029E" w:rsidRDefault="00CF46AA" w:rsidP="00C20A8D">
      <w:pPr>
        <w:jc w:val="both"/>
      </w:pPr>
      <w:r w:rsidRPr="00F736AE">
        <w:t xml:space="preserve">           </w:t>
      </w:r>
      <w:r w:rsidR="00D1029E" w:rsidRPr="00F736AE">
        <w:t xml:space="preserve">           Председателят на ОбС Гулянци Огнян Янчев откри заседанието и запозна съве</w:t>
      </w:r>
      <w:r w:rsidR="00D1029E">
        <w:t>тниците с проекта за дневен ред. Даде думата за мнения, предложения и промени по него. Такива нямаше и след провелото се гласуване, при резултат</w:t>
      </w:r>
    </w:p>
    <w:p w:rsidR="00CF46AA" w:rsidRDefault="00905E83" w:rsidP="00C20A8D">
      <w:pPr>
        <w:jc w:val="both"/>
      </w:pPr>
      <w:r>
        <w:tab/>
      </w:r>
      <w:r>
        <w:tab/>
      </w:r>
      <w:r w:rsidR="00204BC2">
        <w:t>Гласували  - 14</w:t>
      </w:r>
    </w:p>
    <w:p w:rsidR="00CF46AA" w:rsidRDefault="00204BC2" w:rsidP="00C20A8D">
      <w:pPr>
        <w:jc w:val="both"/>
      </w:pPr>
      <w:r>
        <w:tab/>
      </w:r>
      <w:r>
        <w:tab/>
        <w:t>За – 14</w:t>
      </w:r>
    </w:p>
    <w:p w:rsidR="00CF46AA" w:rsidRDefault="00CF46AA" w:rsidP="00C20A8D">
      <w:pPr>
        <w:jc w:val="both"/>
      </w:pPr>
      <w:r>
        <w:tab/>
      </w:r>
      <w:r>
        <w:tab/>
        <w:t>Против –няма</w:t>
      </w:r>
    </w:p>
    <w:p w:rsidR="00CF46AA" w:rsidRDefault="00CF46AA" w:rsidP="00C20A8D">
      <w:pPr>
        <w:jc w:val="both"/>
      </w:pPr>
      <w:r>
        <w:tab/>
      </w:r>
      <w:r>
        <w:tab/>
        <w:t>Въздържали се – няма</w:t>
      </w:r>
    </w:p>
    <w:p w:rsidR="00CF46AA" w:rsidRPr="006C024C" w:rsidRDefault="00CF46AA" w:rsidP="00C20A8D">
      <w:pPr>
        <w:jc w:val="both"/>
      </w:pPr>
      <w:r>
        <w:tab/>
      </w:r>
      <w:r>
        <w:tab/>
        <w:t xml:space="preserve">На основание </w:t>
      </w:r>
      <w:r w:rsidRPr="006C024C">
        <w:t>чл. 73 ал.1 от Правилника за организацията и дейността на ОбС, ОбС Гулянци взе следното</w:t>
      </w:r>
    </w:p>
    <w:p w:rsidR="00CF46AA" w:rsidRPr="006C024C" w:rsidRDefault="00CF46AA" w:rsidP="00C20A8D">
      <w:pPr>
        <w:tabs>
          <w:tab w:val="left" w:pos="2640"/>
        </w:tabs>
        <w:ind w:left="708"/>
        <w:jc w:val="both"/>
      </w:pPr>
      <w:r w:rsidRPr="006C024C">
        <w:tab/>
      </w:r>
    </w:p>
    <w:p w:rsidR="00CF46AA" w:rsidRPr="006C024C" w:rsidRDefault="00CF46AA" w:rsidP="00C20A8D">
      <w:pPr>
        <w:ind w:left="708"/>
        <w:jc w:val="center"/>
      </w:pPr>
      <w:r w:rsidRPr="006C024C">
        <w:t>Р Е Ш Е Н И Е</w:t>
      </w:r>
    </w:p>
    <w:p w:rsidR="00CF46AA" w:rsidRPr="006C024C" w:rsidRDefault="00CF46AA" w:rsidP="00C20A8D">
      <w:pPr>
        <w:ind w:left="708"/>
        <w:jc w:val="center"/>
      </w:pPr>
    </w:p>
    <w:p w:rsidR="00CF46AA" w:rsidRPr="006C024C" w:rsidRDefault="00CF46AA" w:rsidP="00C20A8D">
      <w:pPr>
        <w:ind w:left="708"/>
        <w:jc w:val="center"/>
      </w:pPr>
      <w:r w:rsidRPr="006C024C">
        <w:t xml:space="preserve">№ </w:t>
      </w:r>
      <w:r w:rsidR="00936629">
        <w:t>513</w:t>
      </w:r>
    </w:p>
    <w:p w:rsidR="00CF46AA" w:rsidRPr="006C024C" w:rsidRDefault="00CF46AA" w:rsidP="00C20A8D">
      <w:pPr>
        <w:ind w:left="708"/>
        <w:jc w:val="both"/>
      </w:pPr>
    </w:p>
    <w:p w:rsidR="00CF46AA" w:rsidRPr="006C024C" w:rsidRDefault="00CF46AA" w:rsidP="00C20A8D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CF46AA" w:rsidRPr="006C024C" w:rsidRDefault="00CF46AA" w:rsidP="00C20A8D">
      <w:pPr>
        <w:jc w:val="both"/>
      </w:pPr>
    </w:p>
    <w:p w:rsidR="00CF46AA" w:rsidRDefault="00CF46AA" w:rsidP="00C20A8D">
      <w:pPr>
        <w:jc w:val="center"/>
      </w:pPr>
      <w:r w:rsidRPr="006C024C">
        <w:t>Д  Н Е В Е Н  Р Е Д</w:t>
      </w:r>
    </w:p>
    <w:p w:rsidR="00905E83" w:rsidRDefault="00905E83" w:rsidP="00C20A8D">
      <w:pPr>
        <w:jc w:val="both"/>
      </w:pPr>
    </w:p>
    <w:p w:rsidR="00654F7F" w:rsidRDefault="00654F7F" w:rsidP="00C20A8D">
      <w:pPr>
        <w:jc w:val="both"/>
      </w:pPr>
    </w:p>
    <w:p w:rsidR="00905E83" w:rsidRPr="008808C4" w:rsidRDefault="00BB1738" w:rsidP="00C20A8D">
      <w:pPr>
        <w:jc w:val="both"/>
        <w:rPr>
          <w:b/>
        </w:rPr>
      </w:pPr>
      <w:r>
        <w:rPr>
          <w:rFonts w:cs="Latha"/>
          <w:color w:val="000000"/>
          <w:lang w:eastAsia="en-US" w:bidi="ta-IN"/>
        </w:rPr>
        <w:t>1</w:t>
      </w:r>
      <w:r w:rsidR="00905E83" w:rsidRPr="005A495A">
        <w:rPr>
          <w:rFonts w:cs="Latha"/>
          <w:color w:val="000000"/>
          <w:lang w:eastAsia="en-US" w:bidi="ta-IN"/>
        </w:rPr>
        <w:t>.</w:t>
      </w:r>
      <w:r w:rsidR="00905E83" w:rsidRPr="008808C4">
        <w:rPr>
          <w:sz w:val="28"/>
          <w:szCs w:val="28"/>
        </w:rPr>
        <w:t xml:space="preserve"> </w:t>
      </w:r>
      <w:r w:rsidR="00905E83" w:rsidRPr="008808C4"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="00905E83" w:rsidRPr="008808C4">
        <w:rPr>
          <w:lang w:val="ru-RU"/>
        </w:rPr>
        <w:t>2</w:t>
      </w:r>
      <w:r w:rsidR="00204BC2">
        <w:t>5</w:t>
      </w:r>
      <w:r w:rsidR="00905E83" w:rsidRPr="008808C4">
        <w:t xml:space="preserve"> г.</w:t>
      </w:r>
    </w:p>
    <w:p w:rsidR="00905E83" w:rsidRPr="00EF1E74" w:rsidRDefault="00905E83" w:rsidP="00C20A8D">
      <w:pPr>
        <w:shd w:val="clear" w:color="auto" w:fill="FFFFFF"/>
        <w:jc w:val="both"/>
        <w:rPr>
          <w:color w:val="000000"/>
        </w:rPr>
      </w:pPr>
      <w:r w:rsidRPr="00EF1E74">
        <w:rPr>
          <w:color w:val="000000"/>
        </w:rPr>
        <w:t xml:space="preserve">Докл. </w:t>
      </w:r>
      <w:r>
        <w:rPr>
          <w:color w:val="000000"/>
        </w:rPr>
        <w:t>Кмета на Общината</w:t>
      </w:r>
    </w:p>
    <w:p w:rsidR="00905E83" w:rsidRDefault="00BB1738" w:rsidP="00C20A8D">
      <w:pPr>
        <w:shd w:val="clear" w:color="auto" w:fill="FFFFFF"/>
        <w:jc w:val="both"/>
        <w:rPr>
          <w:color w:val="000000"/>
          <w:spacing w:val="-5"/>
        </w:rPr>
      </w:pPr>
      <w:r>
        <w:rPr>
          <w:color w:val="000000"/>
          <w:spacing w:val="-5"/>
        </w:rPr>
        <w:t>2</w:t>
      </w:r>
      <w:r w:rsidR="00905E83" w:rsidRPr="00EF1E74">
        <w:rPr>
          <w:color w:val="000000"/>
          <w:spacing w:val="-5"/>
        </w:rPr>
        <w:t>. Предложения</w:t>
      </w:r>
    </w:p>
    <w:p w:rsidR="00204BC2" w:rsidRPr="00204BC2" w:rsidRDefault="00905E83" w:rsidP="00C20A8D">
      <w:pPr>
        <w:jc w:val="both"/>
      </w:pPr>
      <w:r w:rsidRPr="000634C4">
        <w:rPr>
          <w:b/>
        </w:rPr>
        <w:t>От Кмета на Общината относно:</w:t>
      </w:r>
      <w:r w:rsidRPr="000634C4">
        <w:t xml:space="preserve"> </w:t>
      </w:r>
      <w:r w:rsidR="00204BC2" w:rsidRPr="00204BC2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="00204BC2" w:rsidRPr="00204BC2">
        <w:rPr>
          <w:lang w:val="en-US"/>
        </w:rPr>
        <w:t>2</w:t>
      </w:r>
      <w:r w:rsidR="00204BC2" w:rsidRPr="00204BC2">
        <w:t>5 до 31.12.20</w:t>
      </w:r>
      <w:r w:rsidR="00204BC2" w:rsidRPr="00204BC2">
        <w:rPr>
          <w:lang w:val="en-US"/>
        </w:rPr>
        <w:t>2</w:t>
      </w:r>
      <w:r w:rsidR="00204BC2" w:rsidRPr="00204BC2">
        <w:t>5 година.</w:t>
      </w:r>
    </w:p>
    <w:p w:rsidR="00204BC2" w:rsidRDefault="00905E83" w:rsidP="00C20A8D">
      <w:pPr>
        <w:autoSpaceDE w:val="0"/>
        <w:autoSpaceDN w:val="0"/>
        <w:adjustRightInd w:val="0"/>
        <w:jc w:val="both"/>
      </w:pPr>
      <w:r w:rsidRPr="00A900B3">
        <w:rPr>
          <w:b/>
        </w:rPr>
        <w:t>От Кмета на Общината относно</w:t>
      </w:r>
      <w:r w:rsidRPr="009262EC">
        <w:rPr>
          <w:rFonts w:eastAsia="TimesNewRomanPSMT"/>
          <w:color w:val="000000"/>
        </w:rPr>
        <w:t xml:space="preserve"> </w:t>
      </w:r>
      <w:r>
        <w:rPr>
          <w:rFonts w:eastAsia="TimesNewRomanPSMT"/>
          <w:color w:val="000000"/>
        </w:rPr>
        <w:t>:</w:t>
      </w:r>
      <w:r w:rsidRPr="00C74E69">
        <w:rPr>
          <w:rFonts w:eastAsia="TimesNewRomanPSMT"/>
          <w:color w:val="000000"/>
        </w:rPr>
        <w:t xml:space="preserve"> </w:t>
      </w:r>
      <w:r w:rsidR="00204BC2">
        <w:rPr>
          <w:rFonts w:eastAsia="TimesNewRomanPSMT"/>
          <w:color w:val="000000"/>
        </w:rPr>
        <w:t>Приемане на отчет за състоянието и движението на общинския дълг към 31.12.2025 година.</w:t>
      </w:r>
    </w:p>
    <w:p w:rsidR="00204BC2" w:rsidRDefault="00905E83" w:rsidP="00C20A8D">
      <w:pPr>
        <w:tabs>
          <w:tab w:val="left" w:pos="720"/>
          <w:tab w:val="left" w:pos="3040"/>
        </w:tabs>
        <w:jc w:val="both"/>
      </w:pPr>
      <w:r w:rsidRPr="008808C4">
        <w:rPr>
          <w:b/>
        </w:rPr>
        <w:t xml:space="preserve">От Кмета на Общината относно: </w:t>
      </w:r>
      <w:r w:rsidR="00204BC2">
        <w:t>Актуализиране на</w:t>
      </w:r>
      <w:r w:rsidR="00204BC2" w:rsidRPr="007A3625">
        <w:t xml:space="preserve"> </w:t>
      </w:r>
      <w:r w:rsidR="00204BC2">
        <w:t>Програма за управление и разпореждане с имотите – общинска собственост за 2026 г.</w:t>
      </w:r>
    </w:p>
    <w:p w:rsidR="00204BC2" w:rsidRPr="00204BC2" w:rsidRDefault="00905E83" w:rsidP="00C20A8D">
      <w:pPr>
        <w:jc w:val="both"/>
        <w:rPr>
          <w:szCs w:val="28"/>
          <w:lang w:val="ru-RU"/>
        </w:rPr>
      </w:pPr>
      <w:r w:rsidRPr="008942A0">
        <w:rPr>
          <w:b/>
        </w:rPr>
        <w:t>От Кмета на Общината относно:</w:t>
      </w:r>
      <w:r w:rsidRPr="008942A0">
        <w:t xml:space="preserve"> </w:t>
      </w:r>
      <w:r w:rsidR="00204BC2" w:rsidRPr="00204BC2">
        <w:rPr>
          <w:szCs w:val="28"/>
        </w:rPr>
        <w:t>Отдаване под наем на имот -  общинска собственост, находящ се на територията на Община Гулянци, обл. Плевен.</w:t>
      </w:r>
    </w:p>
    <w:p w:rsidR="00204BC2" w:rsidRDefault="00905E83" w:rsidP="00C20A8D">
      <w:pPr>
        <w:pStyle w:val="ac"/>
        <w:jc w:val="both"/>
      </w:pPr>
      <w:r w:rsidRPr="000634C4">
        <w:rPr>
          <w:b/>
        </w:rPr>
        <w:t>От Кмета на Общината относно:</w:t>
      </w:r>
      <w:r w:rsidRPr="000634C4">
        <w:t xml:space="preserve"> </w:t>
      </w:r>
      <w:r w:rsidR="00204BC2" w:rsidRPr="00204BC2">
        <w:t>Предложение за удостояване на Негово Високопреосвещенство Великотърновския митрополит Григорий с почетното звание „Почетен гражданин на община Гулянци“</w:t>
      </w:r>
      <w:r w:rsidR="00204BC2">
        <w:t>.</w:t>
      </w:r>
    </w:p>
    <w:p w:rsidR="00364CFE" w:rsidRDefault="00364CFE" w:rsidP="00C20A8D">
      <w:pPr>
        <w:pStyle w:val="ac"/>
        <w:jc w:val="both"/>
        <w:rPr>
          <w:sz w:val="22"/>
          <w:szCs w:val="22"/>
        </w:rPr>
      </w:pPr>
    </w:p>
    <w:p w:rsidR="00204BC2" w:rsidRPr="008808C4" w:rsidRDefault="00905E83" w:rsidP="00C20A8D">
      <w:pPr>
        <w:jc w:val="both"/>
        <w:rPr>
          <w:b/>
        </w:rPr>
      </w:pPr>
      <w:r w:rsidRPr="00905E83">
        <w:rPr>
          <w:b/>
          <w:color w:val="000000"/>
          <w:spacing w:val="-1"/>
        </w:rPr>
        <w:lastRenderedPageBreak/>
        <w:t xml:space="preserve">ПО ПЪРВА </w:t>
      </w:r>
      <w:r>
        <w:rPr>
          <w:b/>
          <w:color w:val="000000"/>
          <w:spacing w:val="-1"/>
        </w:rPr>
        <w:t xml:space="preserve">ТОЧКА ОТ ДНЕВНИЯ РЕД: </w:t>
      </w:r>
      <w:r w:rsidR="00204BC2" w:rsidRPr="008808C4"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="00204BC2" w:rsidRPr="008808C4">
        <w:rPr>
          <w:lang w:val="ru-RU"/>
        </w:rPr>
        <w:t>2</w:t>
      </w:r>
      <w:r w:rsidR="00204BC2">
        <w:t>5</w:t>
      </w:r>
      <w:r w:rsidR="00204BC2" w:rsidRPr="008808C4">
        <w:t xml:space="preserve"> г.</w:t>
      </w:r>
    </w:p>
    <w:p w:rsidR="00122C36" w:rsidRPr="008808C4" w:rsidRDefault="00BD1C8F" w:rsidP="00C20A8D">
      <w:pPr>
        <w:ind w:firstLine="708"/>
        <w:jc w:val="both"/>
        <w:rPr>
          <w:b/>
        </w:rPr>
      </w:pPr>
      <w:r>
        <w:rPr>
          <w:color w:val="000000"/>
          <w:spacing w:val="1"/>
        </w:rPr>
        <w:t xml:space="preserve">Думата беше дадена на </w:t>
      </w:r>
      <w:r w:rsidR="00204BC2">
        <w:t>Председателят на ПК “</w:t>
      </w:r>
      <w:r w:rsidR="00204BC2" w:rsidRPr="00BB7048">
        <w:t>Образование, култура, здравеопазване, социална политика, вероизповедание, младежки и спортни дейности”</w:t>
      </w:r>
      <w:r w:rsidR="00204BC2">
        <w:t xml:space="preserve"> Емилия Петрушева. </w:t>
      </w:r>
      <w:r w:rsidR="00122C36">
        <w:t xml:space="preserve">Тя представи информацията </w:t>
      </w:r>
      <w:r w:rsidR="00122C36" w:rsidRPr="008808C4">
        <w:t>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="00122C36" w:rsidRPr="008808C4">
        <w:rPr>
          <w:lang w:val="ru-RU"/>
        </w:rPr>
        <w:t>2</w:t>
      </w:r>
      <w:r w:rsidR="00122C36">
        <w:t>5</w:t>
      </w:r>
      <w:r w:rsidR="00122C36" w:rsidRPr="008808C4">
        <w:t xml:space="preserve"> г.</w:t>
      </w:r>
      <w:r w:rsidR="00122C36">
        <w:t xml:space="preserve"> На заседанието на Постоянната комисия информацията беше подробно разгледана и становището е тя да бъде приета.</w:t>
      </w:r>
    </w:p>
    <w:p w:rsidR="00122C36" w:rsidRDefault="00122C36" w:rsidP="00C20A8D">
      <w:pPr>
        <w:jc w:val="both"/>
      </w:pPr>
      <w:r>
        <w:t>След  провелото се гласуване, с резултат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D71D69">
        <w:rPr>
          <w:rFonts w:cs="Latha"/>
          <w:lang w:eastAsia="en-US" w:bidi="ta-IN"/>
        </w:rPr>
        <w:t>Гласували – 14</w:t>
      </w:r>
    </w:p>
    <w:p w:rsidR="00A62AA0" w:rsidRDefault="00D71D69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За – 14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няма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Въздържали се- няма</w:t>
      </w:r>
    </w:p>
    <w:p w:rsidR="00A62AA0" w:rsidRDefault="00D71D69" w:rsidP="00C20A8D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На основание</w:t>
      </w:r>
      <w:r w:rsidRPr="00D220EC">
        <w:t xml:space="preserve"> 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</w:t>
      </w:r>
      <w:r w:rsidR="00A62AA0">
        <w:rPr>
          <w:rFonts w:cs="Latha"/>
          <w:lang w:val="ru-RU" w:eastAsia="en-US" w:bidi="ta-IN"/>
        </w:rPr>
        <w:t xml:space="preserve"> ОбС Гулянци взе следното</w:t>
      </w:r>
    </w:p>
    <w:p w:rsidR="00A62AA0" w:rsidRDefault="00A62AA0" w:rsidP="00C20A8D">
      <w:pPr>
        <w:jc w:val="both"/>
        <w:rPr>
          <w:rFonts w:cs="Latha"/>
          <w:lang w:val="ru-RU" w:eastAsia="en-US" w:bidi="ta-IN"/>
        </w:rPr>
      </w:pPr>
    </w:p>
    <w:p w:rsidR="007C32B6" w:rsidRDefault="007C32B6" w:rsidP="00C20A8D">
      <w:pPr>
        <w:jc w:val="both"/>
        <w:rPr>
          <w:rFonts w:cs="Latha"/>
          <w:lang w:val="ru-RU" w:eastAsia="en-US" w:bidi="ta-IN"/>
        </w:rPr>
      </w:pPr>
    </w:p>
    <w:p w:rsidR="007C32B6" w:rsidRDefault="007C32B6" w:rsidP="00C20A8D">
      <w:pPr>
        <w:jc w:val="both"/>
        <w:rPr>
          <w:rFonts w:cs="Latha"/>
          <w:lang w:val="ru-RU" w:eastAsia="en-US" w:bidi="ta-IN"/>
        </w:rPr>
      </w:pP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Р Е Ш Е Н И Е</w:t>
      </w: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</w:t>
      </w:r>
      <w:r w:rsidR="00AA6E1A">
        <w:rPr>
          <w:rFonts w:cs="Latha"/>
          <w:lang w:val="ru-RU" w:eastAsia="en-US" w:bidi="ta-IN"/>
        </w:rPr>
        <w:t xml:space="preserve"> </w:t>
      </w:r>
      <w:r w:rsidR="00D71D69">
        <w:rPr>
          <w:rFonts w:cs="Latha"/>
          <w:lang w:val="ru-RU" w:eastAsia="en-US" w:bidi="ta-IN"/>
        </w:rPr>
        <w:t>514</w:t>
      </w:r>
    </w:p>
    <w:p w:rsidR="00A62AA0" w:rsidRDefault="00A62AA0" w:rsidP="00C20A8D">
      <w:pPr>
        <w:jc w:val="both"/>
        <w:rPr>
          <w:rFonts w:cs="Latha"/>
          <w:lang w:val="ru-RU" w:eastAsia="en-US" w:bidi="ta-IN"/>
        </w:rPr>
      </w:pPr>
    </w:p>
    <w:p w:rsidR="00D71D69" w:rsidRPr="00D71D69" w:rsidRDefault="00A62AA0" w:rsidP="00C20A8D">
      <w:pPr>
        <w:pStyle w:val="a5"/>
        <w:numPr>
          <w:ilvl w:val="0"/>
          <w:numId w:val="3"/>
        </w:numPr>
        <w:jc w:val="both"/>
        <w:rPr>
          <w:b/>
        </w:rPr>
      </w:pPr>
      <w:r w:rsidRPr="00D71D69">
        <w:rPr>
          <w:rFonts w:cs="Latha"/>
          <w:color w:val="000000"/>
          <w:spacing w:val="1"/>
          <w:lang w:eastAsia="en-US" w:bidi="ta-IN"/>
        </w:rPr>
        <w:t xml:space="preserve"> </w:t>
      </w:r>
      <w:r w:rsidR="00D71D69" w:rsidRPr="00486EFB">
        <w:t>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="00D71D69" w:rsidRPr="00D71D69">
        <w:rPr>
          <w:lang w:val="ru-RU"/>
        </w:rPr>
        <w:t>2</w:t>
      </w:r>
      <w:r w:rsidR="00D71D69">
        <w:t>5</w:t>
      </w:r>
      <w:r w:rsidR="00D71D69" w:rsidRPr="00486EFB">
        <w:t xml:space="preserve"> г.</w:t>
      </w:r>
    </w:p>
    <w:p w:rsidR="00A62AA0" w:rsidRPr="00A62AA0" w:rsidRDefault="00A62AA0" w:rsidP="00C20A8D">
      <w:pPr>
        <w:pStyle w:val="a5"/>
        <w:jc w:val="both"/>
        <w:rPr>
          <w:rFonts w:cs="Latha"/>
          <w:color w:val="000000"/>
          <w:spacing w:val="1"/>
          <w:lang w:eastAsia="en-US" w:bidi="ta-IN"/>
        </w:rPr>
      </w:pPr>
    </w:p>
    <w:p w:rsidR="00D8261A" w:rsidRDefault="00D8261A" w:rsidP="00C20A8D">
      <w:pPr>
        <w:shd w:val="clear" w:color="auto" w:fill="FFFFFF"/>
        <w:jc w:val="both"/>
        <w:rPr>
          <w:color w:val="000000"/>
          <w:spacing w:val="-5"/>
        </w:rPr>
      </w:pPr>
    </w:p>
    <w:p w:rsidR="00905E83" w:rsidRDefault="00D71D69" w:rsidP="00C20A8D">
      <w:pPr>
        <w:shd w:val="clear" w:color="auto" w:fill="FFFFFF"/>
        <w:jc w:val="both"/>
        <w:rPr>
          <w:color w:val="000000"/>
          <w:spacing w:val="-5"/>
        </w:rPr>
      </w:pPr>
      <w:r>
        <w:rPr>
          <w:b/>
          <w:color w:val="000000"/>
          <w:spacing w:val="-5"/>
        </w:rPr>
        <w:t>ПО ВТОРА</w:t>
      </w:r>
      <w:r w:rsidR="00D8261A">
        <w:rPr>
          <w:b/>
          <w:color w:val="000000"/>
          <w:spacing w:val="-5"/>
        </w:rPr>
        <w:t xml:space="preserve"> ТОЧКА ОТ ДНЕВНИЯ РЕД: </w:t>
      </w:r>
      <w:r w:rsidR="00905E83" w:rsidRPr="00EF1E74">
        <w:rPr>
          <w:color w:val="000000"/>
          <w:spacing w:val="-5"/>
        </w:rPr>
        <w:t xml:space="preserve"> Предложения</w:t>
      </w:r>
    </w:p>
    <w:p w:rsidR="00D8261A" w:rsidRDefault="00D8261A" w:rsidP="00C20A8D">
      <w:pPr>
        <w:shd w:val="clear" w:color="auto" w:fill="FFFFFF"/>
        <w:jc w:val="both"/>
        <w:rPr>
          <w:color w:val="000000"/>
          <w:spacing w:val="-5"/>
        </w:rPr>
      </w:pPr>
    </w:p>
    <w:p w:rsidR="00D8261A" w:rsidRDefault="00D8261A" w:rsidP="00C20A8D">
      <w:pPr>
        <w:shd w:val="clear" w:color="auto" w:fill="FFFFFF"/>
        <w:jc w:val="both"/>
        <w:rPr>
          <w:b/>
        </w:rPr>
      </w:pPr>
      <w:r>
        <w:rPr>
          <w:color w:val="000000"/>
          <w:spacing w:val="-5"/>
        </w:rPr>
        <w:tab/>
      </w:r>
      <w:r>
        <w:rPr>
          <w:color w:val="000000"/>
          <w:spacing w:val="-5"/>
        </w:rPr>
        <w:tab/>
      </w:r>
      <w:r w:rsidR="00905E83" w:rsidRPr="000634C4">
        <w:rPr>
          <w:b/>
        </w:rPr>
        <w:t xml:space="preserve">От Кмета на Общината </w:t>
      </w:r>
    </w:p>
    <w:p w:rsidR="00D71D69" w:rsidRDefault="00D8261A" w:rsidP="00C20A8D">
      <w:pPr>
        <w:jc w:val="both"/>
      </w:pPr>
      <w:r>
        <w:rPr>
          <w:b/>
        </w:rPr>
        <w:t xml:space="preserve">                        </w:t>
      </w:r>
      <w:r w:rsidR="00905E83" w:rsidRPr="000634C4">
        <w:rPr>
          <w:b/>
        </w:rPr>
        <w:t>относно:</w:t>
      </w:r>
      <w:r w:rsidR="00905E83" w:rsidRPr="000634C4">
        <w:t xml:space="preserve"> </w:t>
      </w:r>
      <w:r w:rsidR="00D71D69" w:rsidRPr="00204BC2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="00D71D69" w:rsidRPr="00204BC2">
        <w:rPr>
          <w:lang w:val="en-US"/>
        </w:rPr>
        <w:t>2</w:t>
      </w:r>
      <w:r w:rsidR="00D71D69" w:rsidRPr="00204BC2">
        <w:t>5 до 31.12.20</w:t>
      </w:r>
      <w:r w:rsidR="00D71D69" w:rsidRPr="00204BC2">
        <w:rPr>
          <w:lang w:val="en-US"/>
        </w:rPr>
        <w:t>2</w:t>
      </w:r>
      <w:r w:rsidR="00D71D69" w:rsidRPr="00204BC2">
        <w:t>5 година.</w:t>
      </w:r>
    </w:p>
    <w:p w:rsidR="00D71D69" w:rsidRPr="00204BC2" w:rsidRDefault="00D71D69" w:rsidP="00C20A8D">
      <w:pPr>
        <w:jc w:val="both"/>
      </w:pPr>
      <w:r>
        <w:tab/>
        <w:t xml:space="preserve">Председателя на ОбС Огнян Янчев взе отношение. На заседанието на Постоянната </w:t>
      </w:r>
      <w:r w:rsidR="005B55F8">
        <w:t>комисия присъстваше специалист</w:t>
      </w:r>
      <w:r>
        <w:t xml:space="preserve"> от Общинска администрация – Бисер Киров, който подробно представи отчета </w:t>
      </w:r>
      <w:r w:rsidRPr="00204BC2">
        <w:t>за изпълнението на бюджета и на сметките за средствата от Европейския съюз на Община Гулянци за периода 01.01.20</w:t>
      </w:r>
      <w:r w:rsidRPr="00204BC2">
        <w:rPr>
          <w:lang w:val="en-US"/>
        </w:rPr>
        <w:t>2</w:t>
      </w:r>
      <w:r w:rsidRPr="00204BC2">
        <w:t>5 до 31.12.20</w:t>
      </w:r>
      <w:r w:rsidRPr="00204BC2">
        <w:rPr>
          <w:lang w:val="en-US"/>
        </w:rPr>
        <w:t>2</w:t>
      </w:r>
      <w:r w:rsidRPr="00204BC2">
        <w:t>5 година.</w:t>
      </w:r>
      <w:r>
        <w:t xml:space="preserve"> Всичко е подробно описано. </w:t>
      </w:r>
    </w:p>
    <w:p w:rsidR="000644C8" w:rsidRDefault="000644C8" w:rsidP="00C20A8D">
      <w:pPr>
        <w:ind w:firstLine="708"/>
        <w:jc w:val="both"/>
      </w:pPr>
      <w:r>
        <w:t>След поименното гласуване, с резултат</w:t>
      </w:r>
    </w:p>
    <w:p w:rsidR="000644C8" w:rsidRDefault="00D71D69" w:rsidP="00C20A8D">
      <w:pPr>
        <w:ind w:right="-360"/>
        <w:jc w:val="both"/>
      </w:pPr>
      <w:r>
        <w:tab/>
      </w:r>
      <w:r>
        <w:tab/>
        <w:t>Гласували  - 13</w:t>
      </w:r>
    </w:p>
    <w:p w:rsidR="000644C8" w:rsidRDefault="00D74594" w:rsidP="00C20A8D">
      <w:pPr>
        <w:jc w:val="both"/>
      </w:pPr>
      <w:r>
        <w:tab/>
      </w:r>
      <w:r>
        <w:tab/>
        <w:t>За – 13</w:t>
      </w:r>
      <w:r w:rsidR="000644C8">
        <w:t xml:space="preserve">/Илияна Петрова, </w:t>
      </w:r>
      <w:r w:rsidR="000644C8">
        <w:rPr>
          <w:sz w:val="22"/>
          <w:szCs w:val="22"/>
        </w:rPr>
        <w:t>Петър Парашкевов, Светослав Пе</w:t>
      </w:r>
      <w:r w:rsidR="00D71D69">
        <w:rPr>
          <w:sz w:val="22"/>
          <w:szCs w:val="22"/>
        </w:rPr>
        <w:t>нев, Недко Опров</w:t>
      </w:r>
      <w:r w:rsidR="000644C8">
        <w:rPr>
          <w:sz w:val="22"/>
          <w:szCs w:val="22"/>
        </w:rPr>
        <w:t>, Огнян Янчев, Андриян Бурте</w:t>
      </w:r>
      <w:r w:rsidR="00D71D69">
        <w:rPr>
          <w:sz w:val="22"/>
          <w:szCs w:val="22"/>
        </w:rPr>
        <w:t>в, Любомир Пасков</w:t>
      </w:r>
      <w:r w:rsidR="000644C8">
        <w:rPr>
          <w:sz w:val="22"/>
          <w:szCs w:val="22"/>
        </w:rPr>
        <w:t>,</w:t>
      </w:r>
      <w:r w:rsidR="00D71D69">
        <w:rPr>
          <w:sz w:val="22"/>
          <w:szCs w:val="22"/>
        </w:rPr>
        <w:t xml:space="preserve"> Митко Монев,</w:t>
      </w:r>
      <w:r w:rsidR="000644C8">
        <w:rPr>
          <w:sz w:val="22"/>
          <w:szCs w:val="22"/>
        </w:rPr>
        <w:t xml:space="preserve"> Венцислав Попов, Огнян Янев, Емилия Петрушева, Пламен Янев, Дамян Парашкевов</w:t>
      </w:r>
    </w:p>
    <w:p w:rsidR="000644C8" w:rsidRDefault="000644C8" w:rsidP="00C20A8D">
      <w:pPr>
        <w:jc w:val="both"/>
      </w:pPr>
      <w:r>
        <w:tab/>
      </w:r>
      <w:r>
        <w:tab/>
        <w:t>Против – няма</w:t>
      </w:r>
    </w:p>
    <w:p w:rsidR="000644C8" w:rsidRDefault="000644C8" w:rsidP="00C20A8D">
      <w:pPr>
        <w:jc w:val="both"/>
      </w:pPr>
      <w:r>
        <w:tab/>
      </w:r>
      <w:r>
        <w:tab/>
        <w:t>Въздържали се – няма</w:t>
      </w:r>
    </w:p>
    <w:p w:rsidR="000644C8" w:rsidRPr="000644C8" w:rsidRDefault="000644C8" w:rsidP="00C20A8D">
      <w:pPr>
        <w:ind w:firstLine="709"/>
        <w:jc w:val="both"/>
      </w:pPr>
      <w:r>
        <w:lastRenderedPageBreak/>
        <w:tab/>
      </w:r>
      <w:r w:rsidRPr="00025565">
        <w:t xml:space="preserve"> На основание</w:t>
      </w:r>
      <w:r>
        <w:t xml:space="preserve"> </w:t>
      </w:r>
      <w:r w:rsidR="00D74594" w:rsidRPr="00D74594">
        <w:t>чл. 21, ал.1, т. 6 от ЗМСМА, чл. 100 ал. 1 и чл.140, ал. 1 от Закона за публичните финанси и чл. 5, ал. 1, т. 5 от Правилника за организацията и дейността на ОбС Гулянци неговите комисии и взаимодействието му с общинска администрация за мандат 2023-20</w:t>
      </w:r>
      <w:r w:rsidR="00D74594" w:rsidRPr="00D74594">
        <w:rPr>
          <w:lang w:val="en-US"/>
        </w:rPr>
        <w:t>27</w:t>
      </w:r>
      <w:r w:rsidR="00D74594" w:rsidRPr="00D74594">
        <w:t xml:space="preserve"> година,</w:t>
      </w:r>
      <w:r w:rsidR="00D74594">
        <w:t xml:space="preserve"> Общински съвет Гулянци  взе</w:t>
      </w:r>
      <w:r w:rsidRPr="000644C8">
        <w:t xml:space="preserve"> следното</w:t>
      </w:r>
    </w:p>
    <w:p w:rsidR="000644C8" w:rsidRPr="000644C8" w:rsidRDefault="000644C8" w:rsidP="00C20A8D">
      <w:pPr>
        <w:jc w:val="both"/>
      </w:pPr>
    </w:p>
    <w:p w:rsidR="000644C8" w:rsidRDefault="000644C8" w:rsidP="00C20A8D">
      <w:pPr>
        <w:jc w:val="center"/>
      </w:pPr>
      <w:r>
        <w:t>Р Е Ш Е Н И Е</w:t>
      </w:r>
    </w:p>
    <w:p w:rsidR="000644C8" w:rsidRDefault="000644C8" w:rsidP="00C20A8D">
      <w:pPr>
        <w:jc w:val="center"/>
      </w:pPr>
    </w:p>
    <w:p w:rsidR="000644C8" w:rsidRPr="000644C8" w:rsidRDefault="000644C8" w:rsidP="00C20A8D">
      <w:pPr>
        <w:jc w:val="center"/>
      </w:pPr>
      <w:r>
        <w:t xml:space="preserve">№ </w:t>
      </w:r>
      <w:r w:rsidR="00D74594">
        <w:t>515</w:t>
      </w:r>
    </w:p>
    <w:p w:rsidR="000644C8" w:rsidRPr="000644C8" w:rsidRDefault="000644C8" w:rsidP="00C20A8D">
      <w:pPr>
        <w:ind w:left="708"/>
        <w:jc w:val="both"/>
      </w:pPr>
    </w:p>
    <w:p w:rsidR="00D74594" w:rsidRPr="00D74594" w:rsidRDefault="00D74594" w:rsidP="00C20A8D">
      <w:pPr>
        <w:pStyle w:val="a5"/>
        <w:numPr>
          <w:ilvl w:val="0"/>
          <w:numId w:val="4"/>
        </w:numPr>
        <w:ind w:left="0" w:firstLine="1560"/>
        <w:jc w:val="both"/>
      </w:pPr>
      <w:r w:rsidRPr="00D74594">
        <w:t>Приема отчет за изпълнението на бюджета на Община Гулянци към 31.12.20</w:t>
      </w:r>
      <w:r w:rsidRPr="00D74594">
        <w:rPr>
          <w:lang w:val="en-US"/>
        </w:rPr>
        <w:t>2</w:t>
      </w:r>
      <w:r w:rsidRPr="00D74594">
        <w:t>5 година по прихода и разхода по параграфи, дейности и разпоредители с  бюджетни кредити.</w:t>
      </w:r>
    </w:p>
    <w:p w:rsidR="00D74594" w:rsidRPr="00D74594" w:rsidRDefault="00D74594" w:rsidP="00C20A8D">
      <w:pPr>
        <w:jc w:val="both"/>
      </w:pPr>
      <w:r w:rsidRPr="00D74594">
        <w:t xml:space="preserve">                         1.1. По прихода – приема отчет за изпълнението на бюджета към 31.12.2025</w:t>
      </w:r>
      <w:r w:rsidRPr="00D74594">
        <w:rPr>
          <w:lang w:val="en-US"/>
        </w:rPr>
        <w:t xml:space="preserve"> </w:t>
      </w:r>
      <w:r w:rsidRPr="00D74594">
        <w:t>година, разпределени по параграфи, съгласно Приложение № 3.</w:t>
      </w:r>
    </w:p>
    <w:p w:rsidR="00D74594" w:rsidRPr="00D74594" w:rsidRDefault="00D74594" w:rsidP="00C20A8D">
      <w:pPr>
        <w:jc w:val="both"/>
      </w:pPr>
      <w:r w:rsidRPr="00D74594">
        <w:t xml:space="preserve">                          1.2. По разхода – приема отчет за изпълнението на бюджета към 31.12.20</w:t>
      </w:r>
      <w:r w:rsidRPr="00D74594">
        <w:rPr>
          <w:lang w:val="en-US"/>
        </w:rPr>
        <w:t>2</w:t>
      </w:r>
      <w:r w:rsidRPr="00D74594">
        <w:t xml:space="preserve">5 година, разпределени по параграфи, дейности и разпоредители с бюджетни кредити, съгласно Приложение № </w:t>
      </w:r>
      <w:r w:rsidRPr="00D74594">
        <w:rPr>
          <w:lang w:val="en-US"/>
        </w:rPr>
        <w:t>4</w:t>
      </w:r>
      <w:r w:rsidRPr="00D74594">
        <w:t>.</w:t>
      </w:r>
    </w:p>
    <w:p w:rsidR="00D74594" w:rsidRPr="00D74594" w:rsidRDefault="00D74594" w:rsidP="00C20A8D">
      <w:pPr>
        <w:jc w:val="both"/>
        <w:rPr>
          <w:lang w:val="en-US"/>
        </w:rPr>
      </w:pPr>
      <w:r w:rsidRPr="00D74594">
        <w:t xml:space="preserve">                      2. Приема отчет за изпълнението на плана за капиталовите разходи  на община Гулянци  към 31.12.20</w:t>
      </w:r>
      <w:r w:rsidRPr="00D74594">
        <w:rPr>
          <w:lang w:val="en-US"/>
        </w:rPr>
        <w:t>2</w:t>
      </w:r>
      <w:r w:rsidRPr="00D74594">
        <w:t xml:space="preserve">5 година, съгласно </w:t>
      </w:r>
      <w:r w:rsidRPr="00D74594">
        <w:rPr>
          <w:lang w:val="en-US"/>
        </w:rPr>
        <w:t xml:space="preserve"> </w:t>
      </w:r>
      <w:r w:rsidRPr="00D74594">
        <w:t>Приложение № 6.</w:t>
      </w:r>
    </w:p>
    <w:p w:rsidR="00D74594" w:rsidRPr="00D74594" w:rsidRDefault="00D74594" w:rsidP="00C20A8D">
      <w:pPr>
        <w:jc w:val="both"/>
        <w:rPr>
          <w:lang w:val="en-US"/>
        </w:rPr>
      </w:pPr>
      <w:r w:rsidRPr="00D74594">
        <w:t xml:space="preserve">                      3. Приема отчет за изпълнението на сметките за средствата от Европейския съюз, съгласно Приложение № 5.</w:t>
      </w:r>
    </w:p>
    <w:p w:rsidR="00D74594" w:rsidRPr="00D74594" w:rsidRDefault="00D74594" w:rsidP="00C20A8D">
      <w:pPr>
        <w:jc w:val="both"/>
      </w:pPr>
      <w:r w:rsidRPr="00D74594">
        <w:rPr>
          <w:lang w:val="en-US"/>
        </w:rPr>
        <w:t xml:space="preserve">                      4</w:t>
      </w:r>
      <w:r w:rsidRPr="00D74594">
        <w:t>. Приема отчет на сметките от/за чужди средства.</w:t>
      </w:r>
    </w:p>
    <w:p w:rsidR="00D74594" w:rsidRPr="00D74594" w:rsidRDefault="00D74594" w:rsidP="00C20A8D">
      <w:pPr>
        <w:jc w:val="both"/>
      </w:pPr>
      <w:r w:rsidRPr="00D74594">
        <w:t xml:space="preserve">                      5. Приема отчет за приходите и разходите на общинските търговски дружества, съгласно Приложение № 8.</w:t>
      </w:r>
    </w:p>
    <w:p w:rsidR="00D74594" w:rsidRPr="00D74594" w:rsidRDefault="00D74594" w:rsidP="00C20A8D">
      <w:pPr>
        <w:jc w:val="both"/>
      </w:pPr>
      <w:r w:rsidRPr="00D74594">
        <w:t xml:space="preserve">                          6. Приема отчет за новите задължения и ангажименти за разходи през 2025 година.</w:t>
      </w:r>
    </w:p>
    <w:p w:rsidR="00D74594" w:rsidRPr="00364CFE" w:rsidRDefault="00D74594" w:rsidP="00C20A8D">
      <w:pPr>
        <w:jc w:val="both"/>
      </w:pPr>
      <w:r w:rsidRPr="00D74594">
        <w:t xml:space="preserve">                       7. Приема отчет за изпълнението на бюджета на електронното управление за 2025 година.</w:t>
      </w:r>
    </w:p>
    <w:p w:rsidR="00D74594" w:rsidRDefault="00D74594" w:rsidP="00C20A8D">
      <w:pPr>
        <w:jc w:val="both"/>
      </w:pPr>
    </w:p>
    <w:p w:rsidR="00D8261A" w:rsidRPr="00D74594" w:rsidRDefault="00905E83" w:rsidP="00C20A8D">
      <w:pPr>
        <w:shd w:val="clear" w:color="auto" w:fill="FFFFFF"/>
        <w:ind w:left="708" w:firstLine="708"/>
        <w:jc w:val="both"/>
      </w:pPr>
      <w:r w:rsidRPr="00A900B3">
        <w:rPr>
          <w:b/>
        </w:rPr>
        <w:t xml:space="preserve">От Кмета на Общината </w:t>
      </w:r>
    </w:p>
    <w:p w:rsidR="00D74594" w:rsidRDefault="00D8261A" w:rsidP="00C20A8D">
      <w:pPr>
        <w:autoSpaceDE w:val="0"/>
        <w:autoSpaceDN w:val="0"/>
        <w:adjustRightInd w:val="0"/>
        <w:jc w:val="both"/>
      </w:pPr>
      <w:r>
        <w:rPr>
          <w:b/>
        </w:rPr>
        <w:t xml:space="preserve">                        </w:t>
      </w:r>
      <w:r w:rsidR="00905E83" w:rsidRPr="00A900B3">
        <w:rPr>
          <w:b/>
        </w:rPr>
        <w:t>относно</w:t>
      </w:r>
      <w:r w:rsidR="00905E83" w:rsidRPr="009262EC">
        <w:rPr>
          <w:rFonts w:eastAsia="TimesNewRomanPSMT"/>
          <w:color w:val="000000"/>
        </w:rPr>
        <w:t xml:space="preserve"> </w:t>
      </w:r>
      <w:r w:rsidR="00905E83">
        <w:rPr>
          <w:rFonts w:eastAsia="TimesNewRomanPSMT"/>
          <w:color w:val="000000"/>
        </w:rPr>
        <w:t>:</w:t>
      </w:r>
      <w:r w:rsidR="00905E83" w:rsidRPr="00C74E69">
        <w:rPr>
          <w:rFonts w:eastAsia="TimesNewRomanPSMT"/>
          <w:color w:val="000000"/>
        </w:rPr>
        <w:t xml:space="preserve"> </w:t>
      </w:r>
      <w:r w:rsidR="00D74594">
        <w:rPr>
          <w:rFonts w:eastAsia="TimesNewRomanPSMT"/>
          <w:color w:val="000000"/>
        </w:rPr>
        <w:t>Приемане на отчет за състоянието и движението на общинския дълг към 31.12.2025 година.</w:t>
      </w:r>
    </w:p>
    <w:p w:rsidR="006969A8" w:rsidRDefault="00D74594" w:rsidP="00C20A8D">
      <w:pPr>
        <w:ind w:firstLine="708"/>
        <w:jc w:val="both"/>
      </w:pPr>
      <w:r>
        <w:t xml:space="preserve"> Отношение взе отново Председателя на ОбС Огнян Янчев. Това е отчет, който Кмета ежегодно изготвя и внася за одобрение от Общинския съвет за състоянието на общинския дълг. Отчетът съдържа информация за размера на дълга в началото на годината, настъпилите промени през отчетния период и размера му към края на бюджетната година.</w:t>
      </w:r>
      <w:r w:rsidR="00705C36">
        <w:t xml:space="preserve"> Предложението беше обсъдено от постоянната комисия, която изрази становище отчетът да бъде приет.</w:t>
      </w:r>
      <w:r>
        <w:t xml:space="preserve"> </w:t>
      </w:r>
      <w:r w:rsidR="006969A8">
        <w:t>След поименното гласуване, с резултат</w:t>
      </w:r>
    </w:p>
    <w:p w:rsidR="006969A8" w:rsidRDefault="00705C36" w:rsidP="00C20A8D">
      <w:pPr>
        <w:ind w:right="-360"/>
        <w:jc w:val="both"/>
      </w:pPr>
      <w:r>
        <w:tab/>
      </w:r>
      <w:r>
        <w:tab/>
        <w:t>Гласували  - 14</w:t>
      </w:r>
    </w:p>
    <w:p w:rsidR="006969A8" w:rsidRDefault="00705C36" w:rsidP="00C20A8D">
      <w:pPr>
        <w:jc w:val="both"/>
      </w:pPr>
      <w:r>
        <w:tab/>
      </w:r>
      <w:r>
        <w:tab/>
        <w:t>За – 14</w:t>
      </w:r>
      <w:r w:rsidR="006969A8">
        <w:t xml:space="preserve">/Илияна Петрова, </w:t>
      </w:r>
      <w:r w:rsidR="006969A8">
        <w:rPr>
          <w:sz w:val="22"/>
          <w:szCs w:val="22"/>
        </w:rPr>
        <w:t>Петър Парашкевов, Светослав Пен</w:t>
      </w:r>
      <w:r>
        <w:rPr>
          <w:sz w:val="22"/>
          <w:szCs w:val="22"/>
        </w:rPr>
        <w:t>ев, Недко Опров</w:t>
      </w:r>
      <w:r w:rsidR="006969A8">
        <w:rPr>
          <w:sz w:val="22"/>
          <w:szCs w:val="22"/>
        </w:rPr>
        <w:t>, Пламен Тодоров, Огнян Янчев, Андриян Буртев, Любомир Па</w:t>
      </w:r>
      <w:r>
        <w:rPr>
          <w:sz w:val="22"/>
          <w:szCs w:val="22"/>
        </w:rPr>
        <w:t>сков, Митко Монев,</w:t>
      </w:r>
      <w:r w:rsidR="006969A8">
        <w:rPr>
          <w:sz w:val="22"/>
          <w:szCs w:val="22"/>
        </w:rPr>
        <w:t xml:space="preserve"> Венцислав Попов, Огнян Янев, Емилия Петрушева, Пламен Янев, Дамян Парашкевов</w:t>
      </w:r>
    </w:p>
    <w:p w:rsidR="006969A8" w:rsidRDefault="006969A8" w:rsidP="00C20A8D">
      <w:pPr>
        <w:jc w:val="both"/>
      </w:pPr>
      <w:r>
        <w:tab/>
      </w:r>
      <w:r>
        <w:tab/>
        <w:t>Против – няма</w:t>
      </w:r>
    </w:p>
    <w:p w:rsidR="006969A8" w:rsidRDefault="006969A8" w:rsidP="00C20A8D">
      <w:pPr>
        <w:jc w:val="both"/>
      </w:pPr>
      <w:r>
        <w:tab/>
      </w:r>
      <w:r>
        <w:tab/>
        <w:t>Въздържали се – няма</w:t>
      </w:r>
    </w:p>
    <w:p w:rsidR="00025565" w:rsidRPr="00025565" w:rsidRDefault="006969A8" w:rsidP="00C20A8D">
      <w:pPr>
        <w:jc w:val="both"/>
      </w:pPr>
      <w:r>
        <w:tab/>
      </w:r>
      <w:r w:rsidRPr="00025565">
        <w:t xml:space="preserve">            На основание </w:t>
      </w:r>
      <w:r w:rsidR="00705C36">
        <w:t>чл. 9 от Закона за Общинския дълг, чл.21, ал.1,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2023-2027 година ,</w:t>
      </w:r>
      <w:r w:rsidR="00025565" w:rsidRPr="00025565">
        <w:t>Общи</w:t>
      </w:r>
      <w:r w:rsidR="004F5437">
        <w:t xml:space="preserve">нски съвет гр. Гулянци </w:t>
      </w:r>
      <w:r w:rsidR="00705C36">
        <w:t xml:space="preserve"> взе </w:t>
      </w:r>
      <w:r w:rsidR="00025565" w:rsidRPr="00025565">
        <w:t xml:space="preserve">следното </w:t>
      </w:r>
    </w:p>
    <w:p w:rsidR="00025565" w:rsidRPr="00025565" w:rsidRDefault="00025565" w:rsidP="00C20A8D">
      <w:pPr>
        <w:jc w:val="both"/>
      </w:pPr>
    </w:p>
    <w:p w:rsidR="001956D4" w:rsidRDefault="001956D4" w:rsidP="00C20A8D">
      <w:pPr>
        <w:jc w:val="both"/>
      </w:pPr>
    </w:p>
    <w:p w:rsidR="001956D4" w:rsidRDefault="001956D4" w:rsidP="00C20A8D">
      <w:pPr>
        <w:jc w:val="both"/>
      </w:pPr>
    </w:p>
    <w:p w:rsidR="00025565" w:rsidRPr="00025565" w:rsidRDefault="00025565" w:rsidP="00C20A8D">
      <w:pPr>
        <w:jc w:val="center"/>
      </w:pPr>
      <w:r w:rsidRPr="00025565">
        <w:t>Р Е Ш Е Н И Е</w:t>
      </w:r>
    </w:p>
    <w:p w:rsidR="00025565" w:rsidRPr="00025565" w:rsidRDefault="00025565" w:rsidP="00C20A8D">
      <w:pPr>
        <w:jc w:val="center"/>
      </w:pPr>
    </w:p>
    <w:p w:rsidR="00025565" w:rsidRDefault="00705C36" w:rsidP="00C20A8D">
      <w:pPr>
        <w:jc w:val="center"/>
      </w:pPr>
      <w:r>
        <w:t>№ 516</w:t>
      </w:r>
    </w:p>
    <w:p w:rsidR="00364CFE" w:rsidRDefault="00364CFE" w:rsidP="00C20A8D">
      <w:pPr>
        <w:jc w:val="both"/>
      </w:pPr>
    </w:p>
    <w:p w:rsidR="00705C36" w:rsidRDefault="00705C36" w:rsidP="00C20A8D">
      <w:pPr>
        <w:jc w:val="both"/>
      </w:pPr>
    </w:p>
    <w:p w:rsidR="00705C36" w:rsidRDefault="00705C36" w:rsidP="00C20A8D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Приема </w:t>
      </w:r>
      <w:r w:rsidRPr="00705C36">
        <w:rPr>
          <w:rFonts w:eastAsia="TimesNewRomanPSMT"/>
          <w:color w:val="000000"/>
        </w:rPr>
        <w:t>отчета за състоянието и движението на общин</w:t>
      </w:r>
      <w:r>
        <w:rPr>
          <w:rFonts w:eastAsia="TimesNewRomanPSMT"/>
          <w:color w:val="000000"/>
        </w:rPr>
        <w:t>ския дълг към 31.12.2025 година, съгласно Приложения № 7а и 7.</w:t>
      </w:r>
    </w:p>
    <w:p w:rsidR="00D8261A" w:rsidRDefault="00D8261A" w:rsidP="00C20A8D">
      <w:pPr>
        <w:shd w:val="clear" w:color="auto" w:fill="FFFFFF"/>
        <w:jc w:val="both"/>
      </w:pPr>
    </w:p>
    <w:p w:rsidR="00D8261A" w:rsidRDefault="00D8261A" w:rsidP="00C20A8D">
      <w:pPr>
        <w:shd w:val="clear" w:color="auto" w:fill="FFFFFF"/>
        <w:jc w:val="both"/>
        <w:rPr>
          <w:b/>
        </w:rPr>
      </w:pPr>
      <w:r>
        <w:tab/>
      </w:r>
      <w:r>
        <w:tab/>
      </w:r>
      <w:r w:rsidR="00905E83" w:rsidRPr="008808C4">
        <w:rPr>
          <w:b/>
        </w:rPr>
        <w:t xml:space="preserve">От Кмета на Общината </w:t>
      </w:r>
    </w:p>
    <w:p w:rsidR="00905E83" w:rsidRPr="00F66958" w:rsidRDefault="00D8261A" w:rsidP="00C20A8D">
      <w:pPr>
        <w:tabs>
          <w:tab w:val="left" w:pos="720"/>
          <w:tab w:val="left" w:pos="3040"/>
        </w:tabs>
        <w:jc w:val="both"/>
      </w:pPr>
      <w:r>
        <w:rPr>
          <w:b/>
        </w:rPr>
        <w:t xml:space="preserve">                       </w:t>
      </w:r>
      <w:r w:rsidR="00905E83" w:rsidRPr="008808C4">
        <w:rPr>
          <w:b/>
        </w:rPr>
        <w:t xml:space="preserve">относно: </w:t>
      </w:r>
      <w:r w:rsidR="00F66958">
        <w:t>Актуализиране на</w:t>
      </w:r>
      <w:r w:rsidR="00F66958" w:rsidRPr="007A3625">
        <w:t xml:space="preserve"> </w:t>
      </w:r>
      <w:r w:rsidR="00F66958">
        <w:t>Програма за управление и разпореждане с имотите – общинска собственост за 2026 г.</w:t>
      </w:r>
    </w:p>
    <w:p w:rsidR="00F66958" w:rsidRDefault="00325E60" w:rsidP="00C20A8D">
      <w:pPr>
        <w:jc w:val="both"/>
      </w:pPr>
      <w:r>
        <w:rPr>
          <w:color w:val="000000"/>
        </w:rPr>
        <w:tab/>
        <w:t>Предс</w:t>
      </w:r>
      <w:r w:rsidR="00F66958">
        <w:rPr>
          <w:color w:val="000000"/>
        </w:rPr>
        <w:t xml:space="preserve">едателят на </w:t>
      </w:r>
      <w:r w:rsidR="00F66958" w:rsidRPr="00747186">
        <w:t xml:space="preserve"> ПК” Общинска собственост, стопанска политика, земеделие, горско </w:t>
      </w:r>
      <w:r w:rsidR="00F66958">
        <w:t>и водно стопанство” Илияна Петрова  представи предложението.</w:t>
      </w:r>
      <w:r w:rsidR="00F66958">
        <w:rPr>
          <w:lang w:eastAsia="en-US"/>
        </w:rPr>
        <w:t xml:space="preserve">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 Изрази становището на комисията и </w:t>
      </w:r>
      <w:r w:rsidR="00F66958">
        <w:t>след поименното гласуване, с резултат</w:t>
      </w:r>
    </w:p>
    <w:p w:rsidR="00F66958" w:rsidRDefault="004F5437" w:rsidP="00C20A8D">
      <w:pPr>
        <w:jc w:val="both"/>
      </w:pPr>
      <w:r>
        <w:tab/>
      </w:r>
      <w:r>
        <w:tab/>
        <w:t>Гласували – 15</w:t>
      </w:r>
    </w:p>
    <w:p w:rsidR="00F66958" w:rsidRDefault="004F5437" w:rsidP="00C20A8D">
      <w:pPr>
        <w:jc w:val="both"/>
      </w:pPr>
      <w:r>
        <w:tab/>
      </w:r>
      <w:r>
        <w:tab/>
        <w:t>За – 15</w:t>
      </w:r>
      <w:r w:rsidR="00F66958">
        <w:t xml:space="preserve">/ Илияна Петрова, Петър Парашкевов, Светослав Пенев, Недко Опров, </w:t>
      </w:r>
      <w:r>
        <w:rPr>
          <w:sz w:val="22"/>
          <w:szCs w:val="22"/>
        </w:rPr>
        <w:t>Мими Караджова, Пламен Тодоров,</w:t>
      </w:r>
      <w:r>
        <w:t xml:space="preserve"> </w:t>
      </w:r>
      <w:r w:rsidR="00F66958">
        <w:t>Огнян Янчев,</w:t>
      </w:r>
      <w:r>
        <w:t xml:space="preserve"> Андриян Буртев,</w:t>
      </w:r>
      <w:r w:rsidRPr="004F5437">
        <w:rPr>
          <w:sz w:val="22"/>
          <w:szCs w:val="22"/>
        </w:rPr>
        <w:t xml:space="preserve"> </w:t>
      </w:r>
      <w:r>
        <w:rPr>
          <w:sz w:val="22"/>
          <w:szCs w:val="22"/>
        </w:rPr>
        <w:t>Любомир Пасков, Митко Монев, Венцислав Попов,</w:t>
      </w:r>
      <w:r>
        <w:t xml:space="preserve"> </w:t>
      </w:r>
      <w:r w:rsidR="00F66958">
        <w:t>Емилия Петрушева, Огнян Янев, Пламен Янев,</w:t>
      </w:r>
      <w:r>
        <w:t xml:space="preserve"> </w:t>
      </w:r>
      <w:r w:rsidR="00F66958">
        <w:t>Дамян Парашкевов/</w:t>
      </w:r>
    </w:p>
    <w:p w:rsidR="00F66958" w:rsidRDefault="00F66958" w:rsidP="00C20A8D">
      <w:pPr>
        <w:jc w:val="both"/>
      </w:pPr>
      <w:r>
        <w:tab/>
      </w:r>
      <w:r>
        <w:tab/>
        <w:t>Против – няма</w:t>
      </w:r>
    </w:p>
    <w:p w:rsidR="00F66958" w:rsidRDefault="004F5437" w:rsidP="00C20A8D">
      <w:pPr>
        <w:jc w:val="both"/>
      </w:pPr>
      <w:r>
        <w:tab/>
      </w:r>
      <w:r>
        <w:tab/>
        <w:t>Въздържали се – няма</w:t>
      </w:r>
    </w:p>
    <w:p w:rsidR="004F5437" w:rsidRDefault="004F5437" w:rsidP="00C20A8D">
      <w:pPr>
        <w:ind w:left="708" w:firstLine="708"/>
        <w:jc w:val="both"/>
      </w:pPr>
      <w:r>
        <w:rPr>
          <w:lang w:eastAsia="en-US"/>
        </w:rPr>
        <w:t>Н</w:t>
      </w:r>
      <w:r w:rsidRPr="00564430">
        <w:rPr>
          <w:lang w:eastAsia="en-US"/>
        </w:rPr>
        <w:t>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r w:rsidRPr="00025565">
        <w:t>Общи</w:t>
      </w:r>
      <w:r>
        <w:t xml:space="preserve">нски съвет гр. Гулянци  взе </w:t>
      </w:r>
      <w:r w:rsidRPr="00025565">
        <w:t xml:space="preserve">следното </w:t>
      </w:r>
    </w:p>
    <w:p w:rsidR="004F5437" w:rsidRPr="00025565" w:rsidRDefault="004F5437" w:rsidP="00C20A8D">
      <w:pPr>
        <w:jc w:val="both"/>
      </w:pPr>
    </w:p>
    <w:p w:rsidR="004F5437" w:rsidRPr="00025565" w:rsidRDefault="004F5437" w:rsidP="00C20A8D">
      <w:pPr>
        <w:jc w:val="both"/>
      </w:pPr>
    </w:p>
    <w:p w:rsidR="004F5437" w:rsidRPr="00025565" w:rsidRDefault="004F5437" w:rsidP="00C20A8D">
      <w:pPr>
        <w:jc w:val="center"/>
      </w:pPr>
      <w:r w:rsidRPr="00025565">
        <w:t>Р Е Ш Е Н И Е</w:t>
      </w:r>
    </w:p>
    <w:p w:rsidR="004F5437" w:rsidRPr="00025565" w:rsidRDefault="004F5437" w:rsidP="00C20A8D">
      <w:pPr>
        <w:jc w:val="center"/>
      </w:pPr>
    </w:p>
    <w:p w:rsidR="004F5437" w:rsidRDefault="004F5437" w:rsidP="00C20A8D">
      <w:pPr>
        <w:jc w:val="center"/>
      </w:pPr>
      <w:r>
        <w:t>№ 517</w:t>
      </w:r>
    </w:p>
    <w:p w:rsidR="004F5437" w:rsidRDefault="004F5437" w:rsidP="00C20A8D">
      <w:pPr>
        <w:jc w:val="both"/>
      </w:pPr>
    </w:p>
    <w:p w:rsidR="004F5437" w:rsidRDefault="004F5437" w:rsidP="00C20A8D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4F5437" w:rsidRPr="00C73BB4" w:rsidRDefault="004F5437" w:rsidP="00C20A8D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4F5437" w:rsidRDefault="004F5437" w:rsidP="00C20A8D">
      <w:pPr>
        <w:ind w:firstLine="708"/>
        <w:jc w:val="both"/>
        <w:rPr>
          <w:lang w:eastAsia="en-US"/>
        </w:rPr>
      </w:pPr>
    </w:p>
    <w:p w:rsidR="004F5437" w:rsidRPr="00C73BB4" w:rsidRDefault="004F5437" w:rsidP="00C20A8D">
      <w:pPr>
        <w:ind w:firstLine="708"/>
        <w:jc w:val="both"/>
        <w:rPr>
          <w:lang w:eastAsia="en-US"/>
        </w:rPr>
      </w:pPr>
    </w:p>
    <w:p w:rsidR="004F5437" w:rsidRPr="00C73BB4" w:rsidRDefault="004F5437" w:rsidP="00C20A8D">
      <w:pPr>
        <w:jc w:val="both"/>
        <w:rPr>
          <w:u w:val="single"/>
        </w:rPr>
      </w:pPr>
      <w:r w:rsidRPr="00C73BB4">
        <w:tab/>
      </w:r>
      <w:r w:rsidRPr="00C73BB4">
        <w:rPr>
          <w:u w:val="single"/>
        </w:rPr>
        <w:t>Имоти в регулация:</w:t>
      </w:r>
    </w:p>
    <w:tbl>
      <w:tblPr>
        <w:tblW w:w="8929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4F5437" w:rsidRPr="00C73BB4" w:rsidTr="00DA477A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F5437" w:rsidRPr="00C73BB4" w:rsidRDefault="004F5437" w:rsidP="00C20A8D">
            <w:pPr>
              <w:jc w:val="both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F5437" w:rsidRPr="00C73BB4" w:rsidRDefault="004F5437" w:rsidP="00C20A8D">
            <w:pPr>
              <w:jc w:val="both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F5437" w:rsidRPr="00C73BB4" w:rsidRDefault="004F5437" w:rsidP="00C20A8D">
            <w:pPr>
              <w:jc w:val="both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F5437" w:rsidRPr="00C73BB4" w:rsidRDefault="004F5437" w:rsidP="00C20A8D">
            <w:pPr>
              <w:jc w:val="both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F5437" w:rsidRPr="00C73BB4" w:rsidTr="00DA477A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5437" w:rsidRPr="00C73BB4" w:rsidRDefault="004F5437" w:rsidP="00C20A8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val="ru-RU" w:eastAsia="en-US"/>
              </w:rPr>
              <w:t xml:space="preserve">УПИ с ид. № 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18099.401.804.2, кв.22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437" w:rsidRPr="00C73BB4" w:rsidRDefault="004F5437" w:rsidP="00C20A8D">
            <w:pPr>
              <w:jc w:val="both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>80.00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5437" w:rsidRPr="00C73BB4" w:rsidRDefault="004F5437" w:rsidP="00C20A8D">
            <w:pPr>
              <w:jc w:val="both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 xml:space="preserve">Помещение в </w:t>
            </w: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сграда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5437" w:rsidRPr="00C73BB4" w:rsidRDefault="004F5437" w:rsidP="00C20A8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гр. Гулянци</w:t>
            </w:r>
          </w:p>
        </w:tc>
      </w:tr>
    </w:tbl>
    <w:p w:rsidR="004F5437" w:rsidRPr="00B33372" w:rsidRDefault="004F5437" w:rsidP="00C20A8D">
      <w:pPr>
        <w:jc w:val="both"/>
        <w:rPr>
          <w:highlight w:val="yellow"/>
          <w:u w:val="single"/>
          <w:lang w:val="en-US"/>
        </w:rPr>
      </w:pPr>
    </w:p>
    <w:p w:rsidR="004F5437" w:rsidRPr="00DB06FE" w:rsidRDefault="004F5437" w:rsidP="00C20A8D">
      <w:pPr>
        <w:jc w:val="both"/>
        <w:rPr>
          <w:highlight w:val="yellow"/>
          <w:lang w:eastAsia="en-US"/>
        </w:rPr>
      </w:pPr>
    </w:p>
    <w:p w:rsidR="004F5437" w:rsidRPr="00186A17" w:rsidRDefault="004F5437" w:rsidP="00C20A8D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1B1960" w:rsidRDefault="001B1960" w:rsidP="00C20A8D">
      <w:pPr>
        <w:shd w:val="clear" w:color="auto" w:fill="FFFFFF"/>
        <w:jc w:val="both"/>
        <w:rPr>
          <w:color w:val="000000"/>
        </w:rPr>
      </w:pPr>
    </w:p>
    <w:p w:rsidR="00D8261A" w:rsidRDefault="00905E83" w:rsidP="00C20A8D">
      <w:pPr>
        <w:shd w:val="clear" w:color="auto" w:fill="FFFFFF"/>
        <w:ind w:left="708" w:firstLine="708"/>
        <w:jc w:val="both"/>
        <w:rPr>
          <w:b/>
        </w:rPr>
      </w:pPr>
      <w:r w:rsidRPr="008942A0">
        <w:rPr>
          <w:b/>
        </w:rPr>
        <w:t xml:space="preserve">От Кмета на Общината </w:t>
      </w:r>
    </w:p>
    <w:p w:rsidR="004F5437" w:rsidRPr="00204BC2" w:rsidRDefault="00D8261A" w:rsidP="00C20A8D">
      <w:pPr>
        <w:jc w:val="both"/>
        <w:rPr>
          <w:szCs w:val="28"/>
          <w:lang w:val="ru-RU"/>
        </w:rPr>
      </w:pPr>
      <w:r>
        <w:rPr>
          <w:b/>
        </w:rPr>
        <w:t xml:space="preserve">                        </w:t>
      </w:r>
      <w:r w:rsidR="00905E83" w:rsidRPr="008942A0">
        <w:rPr>
          <w:b/>
        </w:rPr>
        <w:t>относно:</w:t>
      </w:r>
      <w:r w:rsidR="00905E83" w:rsidRPr="008942A0">
        <w:t xml:space="preserve"> </w:t>
      </w:r>
      <w:r w:rsidR="004F5437" w:rsidRPr="00204BC2">
        <w:rPr>
          <w:szCs w:val="28"/>
        </w:rPr>
        <w:t>Отдаване под наем на имот -  общинска собственост, находящ се на територията на Община Гулянци, обл. Плевен.</w:t>
      </w:r>
    </w:p>
    <w:p w:rsidR="004F5437" w:rsidRDefault="001B1960" w:rsidP="00C20A8D">
      <w:pPr>
        <w:jc w:val="both"/>
        <w:rPr>
          <w:lang w:eastAsia="en-US"/>
        </w:rPr>
      </w:pPr>
      <w:r>
        <w:tab/>
      </w:r>
      <w:r w:rsidR="004F5437">
        <w:t xml:space="preserve"> Отново </w:t>
      </w:r>
      <w:r w:rsidR="004F5437">
        <w:rPr>
          <w:color w:val="000000"/>
        </w:rPr>
        <w:t xml:space="preserve">Председателят на </w:t>
      </w:r>
      <w:r w:rsidR="004F5437" w:rsidRPr="00747186">
        <w:t xml:space="preserve"> ПК” Общинска собственост, стопанска политика, земеделие, горско </w:t>
      </w:r>
      <w:r w:rsidR="004F5437">
        <w:t>и водно стопанство” Илияна Петрова взе отношение.</w:t>
      </w:r>
      <w:r w:rsidR="004F5437">
        <w:rPr>
          <w:lang w:eastAsia="en-US"/>
        </w:rPr>
        <w:t xml:space="preserve"> </w:t>
      </w:r>
      <w:r w:rsidR="00152112">
        <w:rPr>
          <w:szCs w:val="28"/>
        </w:rPr>
        <w:t xml:space="preserve">На заседанието на постоянната комисия беше подробно разгледано и становището е да се приеме предложението за </w:t>
      </w:r>
      <w:r w:rsidR="00152112" w:rsidRPr="00204BC2">
        <w:rPr>
          <w:szCs w:val="28"/>
        </w:rPr>
        <w:t>Отдаване под наем на имот -  общинска собственост, находящ се на територията на Община Гулянци, обл. Плевен.</w:t>
      </w:r>
      <w:r w:rsidR="00152112">
        <w:rPr>
          <w:lang w:eastAsia="en-US"/>
        </w:rPr>
        <w:t xml:space="preserve"> </w:t>
      </w:r>
      <w:r w:rsidR="00152112">
        <w:t>С</w:t>
      </w:r>
      <w:r w:rsidR="004F5437">
        <w:t>лед поименното гласуване, с резултат</w:t>
      </w:r>
    </w:p>
    <w:p w:rsidR="004F5437" w:rsidRDefault="004F5437" w:rsidP="00C20A8D">
      <w:pPr>
        <w:jc w:val="both"/>
      </w:pPr>
      <w:r>
        <w:tab/>
      </w:r>
      <w:r>
        <w:tab/>
        <w:t>Гласували – 15</w:t>
      </w:r>
    </w:p>
    <w:p w:rsidR="00152112" w:rsidRDefault="004F5437" w:rsidP="00C20A8D">
      <w:pPr>
        <w:jc w:val="both"/>
      </w:pPr>
      <w:r>
        <w:tab/>
      </w:r>
      <w:r>
        <w:tab/>
        <w:t>За – 15</w:t>
      </w:r>
      <w:r w:rsidR="00152112" w:rsidRPr="00152112">
        <w:t xml:space="preserve"> </w:t>
      </w:r>
      <w:r w:rsidR="00152112">
        <w:t xml:space="preserve">Илияна Петрова, Петър Парашкевов, Светослав Пенев, Недко Опров, </w:t>
      </w:r>
      <w:r w:rsidR="00152112">
        <w:rPr>
          <w:sz w:val="22"/>
          <w:szCs w:val="22"/>
        </w:rPr>
        <w:t>Мими Караджова, Пламен Тодоров,</w:t>
      </w:r>
      <w:r w:rsidR="00152112">
        <w:t xml:space="preserve"> Огнян Янчев, Андриян Буртев,</w:t>
      </w:r>
      <w:r w:rsidR="00152112" w:rsidRPr="004F5437">
        <w:rPr>
          <w:sz w:val="22"/>
          <w:szCs w:val="22"/>
        </w:rPr>
        <w:t xml:space="preserve"> </w:t>
      </w:r>
      <w:r w:rsidR="00152112">
        <w:rPr>
          <w:sz w:val="22"/>
          <w:szCs w:val="22"/>
        </w:rPr>
        <w:t>Любомир Пасков, Митко Монев, Венцислав Попов,</w:t>
      </w:r>
      <w:r w:rsidR="00152112">
        <w:t xml:space="preserve"> Емилия Петрушева, Огнян Янев, Пламен Янев, Дамян Парашкевов/</w:t>
      </w:r>
    </w:p>
    <w:p w:rsidR="004F5437" w:rsidRDefault="004F5437" w:rsidP="00C20A8D">
      <w:pPr>
        <w:jc w:val="both"/>
      </w:pPr>
      <w:r>
        <w:tab/>
      </w:r>
      <w:r>
        <w:tab/>
        <w:t>Против – няма</w:t>
      </w:r>
    </w:p>
    <w:p w:rsidR="004F5437" w:rsidRDefault="004F5437" w:rsidP="00C20A8D">
      <w:pPr>
        <w:jc w:val="both"/>
      </w:pPr>
      <w:r>
        <w:tab/>
      </w:r>
      <w:r>
        <w:tab/>
        <w:t>Въздържали се – няма</w:t>
      </w:r>
    </w:p>
    <w:p w:rsidR="00901F7E" w:rsidRDefault="00901F7E" w:rsidP="00C20A8D">
      <w:pPr>
        <w:shd w:val="clear" w:color="auto" w:fill="FFFFFF"/>
        <w:jc w:val="both"/>
        <w:rPr>
          <w:color w:val="000000" w:themeColor="text1"/>
        </w:rPr>
      </w:pPr>
      <w:r>
        <w:tab/>
      </w:r>
      <w:r w:rsidR="0094610F">
        <w:tab/>
      </w:r>
      <w:r w:rsidRPr="006C024C">
        <w:t>На основание</w:t>
      </w:r>
      <w:r w:rsidR="00152112">
        <w:rPr>
          <w:szCs w:val="28"/>
        </w:rPr>
        <w:t xml:space="preserve">  </w:t>
      </w:r>
      <w:r w:rsidR="00152112" w:rsidRPr="00412E25">
        <w:rPr>
          <w:szCs w:val="28"/>
        </w:rPr>
        <w:t>чл.</w:t>
      </w:r>
      <w:r w:rsidR="00152112">
        <w:rPr>
          <w:szCs w:val="28"/>
        </w:rPr>
        <w:t xml:space="preserve"> </w:t>
      </w:r>
      <w:r w:rsidR="00152112" w:rsidRPr="00412E25">
        <w:rPr>
          <w:szCs w:val="28"/>
        </w:rPr>
        <w:t>21 ал.</w:t>
      </w:r>
      <w:r w:rsidR="00152112">
        <w:rPr>
          <w:szCs w:val="28"/>
        </w:rPr>
        <w:t xml:space="preserve"> </w:t>
      </w:r>
      <w:r w:rsidR="00152112" w:rsidRPr="00412E25">
        <w:rPr>
          <w:szCs w:val="28"/>
        </w:rPr>
        <w:t>1 т.</w:t>
      </w:r>
      <w:r w:rsidR="00152112">
        <w:rPr>
          <w:szCs w:val="28"/>
        </w:rPr>
        <w:t xml:space="preserve"> </w:t>
      </w:r>
      <w:r w:rsidR="00152112" w:rsidRPr="00412E25">
        <w:rPr>
          <w:szCs w:val="28"/>
        </w:rPr>
        <w:t>8 от ЗМСМА</w:t>
      </w:r>
      <w:r w:rsidR="00152112">
        <w:rPr>
          <w:szCs w:val="28"/>
        </w:rPr>
        <w:t>,</w:t>
      </w:r>
      <w:r w:rsidR="00152112" w:rsidRPr="00412E25">
        <w:rPr>
          <w:szCs w:val="28"/>
        </w:rPr>
        <w:t xml:space="preserve">  </w:t>
      </w:r>
      <w:r w:rsidR="00152112">
        <w:rPr>
          <w:szCs w:val="28"/>
        </w:rPr>
        <w:t>чл. 8 ал. 4,</w:t>
      </w:r>
      <w:r w:rsidR="00152112" w:rsidRPr="005E1F74">
        <w:rPr>
          <w:szCs w:val="28"/>
        </w:rPr>
        <w:t xml:space="preserve"> </w:t>
      </w:r>
      <w:r w:rsidR="00152112" w:rsidRPr="00BD72FD">
        <w:rPr>
          <w:szCs w:val="28"/>
        </w:rPr>
        <w:t>чл.</w:t>
      </w:r>
      <w:r w:rsidR="00152112">
        <w:rPr>
          <w:szCs w:val="28"/>
        </w:rPr>
        <w:t xml:space="preserve"> </w:t>
      </w:r>
      <w:r w:rsidR="00152112" w:rsidRPr="00BD72FD">
        <w:rPr>
          <w:szCs w:val="28"/>
        </w:rPr>
        <w:t>14 ал. 1, ал.</w:t>
      </w:r>
      <w:r w:rsidR="00152112">
        <w:rPr>
          <w:szCs w:val="28"/>
        </w:rPr>
        <w:t xml:space="preserve"> </w:t>
      </w:r>
      <w:r w:rsidR="00152112" w:rsidRPr="00BD72FD">
        <w:rPr>
          <w:szCs w:val="28"/>
        </w:rPr>
        <w:t>2</w:t>
      </w:r>
      <w:r w:rsidR="00152112">
        <w:rPr>
          <w:szCs w:val="28"/>
        </w:rPr>
        <w:t xml:space="preserve"> и ал. 3 от ЗОС,</w:t>
      </w:r>
      <w:r w:rsidR="00152112" w:rsidRPr="00412E25">
        <w:rPr>
          <w:szCs w:val="28"/>
        </w:rPr>
        <w:t xml:space="preserve"> </w:t>
      </w:r>
      <w:r w:rsidR="00152112">
        <w:rPr>
          <w:szCs w:val="28"/>
        </w:rPr>
        <w:t xml:space="preserve">чл. 15 ал. 1 и ал. 2,  </w:t>
      </w:r>
      <w:r w:rsidR="00152112" w:rsidRPr="00412E25">
        <w:rPr>
          <w:szCs w:val="28"/>
        </w:rPr>
        <w:t>чл.</w:t>
      </w:r>
      <w:r w:rsidR="00152112">
        <w:rPr>
          <w:szCs w:val="28"/>
        </w:rPr>
        <w:t xml:space="preserve"> 64</w:t>
      </w:r>
      <w:r w:rsidR="00152112" w:rsidRPr="00412E25">
        <w:rPr>
          <w:szCs w:val="28"/>
        </w:rPr>
        <w:t xml:space="preserve"> ал.</w:t>
      </w:r>
      <w:r w:rsidR="00152112">
        <w:rPr>
          <w:szCs w:val="28"/>
        </w:rPr>
        <w:t xml:space="preserve"> 1 от </w:t>
      </w:r>
      <w:r w:rsidR="00152112" w:rsidRPr="003B2E60">
        <w:rPr>
          <w:szCs w:val="28"/>
          <w:lang w:val="ru-RU"/>
        </w:rPr>
        <w:t>НРПУРОИ</w:t>
      </w:r>
      <w:r w:rsidR="00152112" w:rsidRPr="00412E25">
        <w:rPr>
          <w:szCs w:val="28"/>
        </w:rPr>
        <w:t xml:space="preserve"> </w:t>
      </w:r>
      <w:r w:rsidR="00152112" w:rsidRPr="00704673">
        <w:rPr>
          <w:szCs w:val="28"/>
          <w:lang w:val="ru-RU"/>
        </w:rPr>
        <w:t>и</w:t>
      </w:r>
      <w:r w:rsidR="00152112" w:rsidRPr="00704673">
        <w:rPr>
          <w:szCs w:val="28"/>
        </w:rPr>
        <w:t xml:space="preserve"> </w:t>
      </w:r>
      <w:r w:rsidR="00152112" w:rsidRPr="003B2E60">
        <w:rPr>
          <w:szCs w:val="28"/>
        </w:rPr>
        <w:t>чл.</w:t>
      </w:r>
      <w:r w:rsidR="00152112" w:rsidRPr="00704673">
        <w:rPr>
          <w:szCs w:val="28"/>
          <w:lang w:val="ru-RU"/>
        </w:rPr>
        <w:t>5</w:t>
      </w:r>
      <w:r w:rsidR="00152112" w:rsidRPr="003B2E60">
        <w:rPr>
          <w:szCs w:val="28"/>
        </w:rPr>
        <w:t>, ал.1, т. 7 и чл. 6</w:t>
      </w:r>
      <w:r w:rsidR="00152112" w:rsidRPr="00704673">
        <w:rPr>
          <w:szCs w:val="28"/>
          <w:lang w:val="ru-RU"/>
        </w:rPr>
        <w:t xml:space="preserve"> </w:t>
      </w:r>
      <w:r w:rsidR="00152112" w:rsidRPr="003B2E60">
        <w:rPr>
          <w:szCs w:val="28"/>
        </w:rPr>
        <w:t>от Правилника за организацията и дейността на Общински съвет Гулянци</w:t>
      </w:r>
      <w:r w:rsidR="00152112">
        <w:rPr>
          <w:szCs w:val="28"/>
        </w:rPr>
        <w:t>,</w:t>
      </w:r>
      <w:r w:rsidR="00152112" w:rsidRPr="00412E25">
        <w:rPr>
          <w:szCs w:val="28"/>
        </w:rPr>
        <w:t xml:space="preserve"> </w:t>
      </w:r>
      <w:r w:rsidR="00152112">
        <w:rPr>
          <w:color w:val="000000" w:themeColor="text1"/>
        </w:rPr>
        <w:t>Общински съвет  Гулянци взе</w:t>
      </w:r>
      <w:r w:rsidRPr="00EA7C02">
        <w:rPr>
          <w:color w:val="000000" w:themeColor="text1"/>
        </w:rPr>
        <w:t xml:space="preserve"> следното</w:t>
      </w:r>
    </w:p>
    <w:p w:rsidR="00901F7E" w:rsidRDefault="00901F7E" w:rsidP="00C20A8D">
      <w:pPr>
        <w:jc w:val="both"/>
        <w:rPr>
          <w:color w:val="000000" w:themeColor="text1"/>
        </w:rPr>
      </w:pPr>
    </w:p>
    <w:p w:rsidR="00901F7E" w:rsidRPr="007C19F8" w:rsidRDefault="00901F7E" w:rsidP="00C20A8D">
      <w:pPr>
        <w:ind w:firstLine="720"/>
        <w:jc w:val="both"/>
      </w:pPr>
    </w:p>
    <w:p w:rsidR="00901F7E" w:rsidRDefault="00901F7E" w:rsidP="00C20A8D">
      <w:pPr>
        <w:ind w:firstLine="720"/>
        <w:jc w:val="center"/>
        <w:rPr>
          <w:bCs/>
        </w:rPr>
      </w:pPr>
      <w:r w:rsidRPr="00901F7E">
        <w:rPr>
          <w:bCs/>
        </w:rPr>
        <w:t xml:space="preserve">Р Е Ш </w:t>
      </w:r>
      <w:r>
        <w:rPr>
          <w:bCs/>
        </w:rPr>
        <w:t>Е Н И Е</w:t>
      </w:r>
    </w:p>
    <w:p w:rsidR="00901F7E" w:rsidRDefault="00901F7E" w:rsidP="00C20A8D">
      <w:pPr>
        <w:ind w:firstLine="720"/>
        <w:jc w:val="center"/>
        <w:rPr>
          <w:bCs/>
        </w:rPr>
      </w:pPr>
    </w:p>
    <w:p w:rsidR="00901F7E" w:rsidRPr="00901F7E" w:rsidRDefault="00152112" w:rsidP="00C20A8D">
      <w:pPr>
        <w:ind w:firstLine="720"/>
        <w:jc w:val="center"/>
        <w:rPr>
          <w:bCs/>
        </w:rPr>
      </w:pPr>
      <w:r>
        <w:rPr>
          <w:bCs/>
        </w:rPr>
        <w:t>№ 518</w:t>
      </w:r>
    </w:p>
    <w:p w:rsidR="00486EFB" w:rsidRDefault="00486EFB" w:rsidP="00C20A8D">
      <w:pPr>
        <w:jc w:val="both"/>
        <w:rPr>
          <w:b/>
          <w:bCs/>
        </w:rPr>
      </w:pPr>
    </w:p>
    <w:p w:rsidR="00152112" w:rsidRDefault="00152112" w:rsidP="00C20A8D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следния имот - общинска собственост:</w:t>
      </w:r>
    </w:p>
    <w:p w:rsidR="00152112" w:rsidRDefault="00152112" w:rsidP="002E4118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>
        <w:rPr>
          <w:b/>
          <w:szCs w:val="28"/>
        </w:rPr>
        <w:t xml:space="preserve">Помещение с площ от 80.00 кв.м. </w:t>
      </w:r>
      <w:r w:rsidRPr="00F777C5">
        <w:rPr>
          <w:szCs w:val="28"/>
        </w:rPr>
        <w:t>на</w:t>
      </w:r>
      <w:r>
        <w:rPr>
          <w:b/>
          <w:szCs w:val="28"/>
        </w:rPr>
        <w:t xml:space="preserve"> </w:t>
      </w:r>
      <w:r w:rsidRPr="00F777C5">
        <w:rPr>
          <w:szCs w:val="28"/>
        </w:rPr>
        <w:t>ниво партер</w:t>
      </w:r>
      <w:r>
        <w:rPr>
          <w:b/>
          <w:szCs w:val="28"/>
        </w:rPr>
        <w:t xml:space="preserve"> </w:t>
      </w:r>
      <w:r w:rsidRPr="00D51B5A">
        <w:rPr>
          <w:szCs w:val="28"/>
        </w:rPr>
        <w:t>в сграда</w:t>
      </w:r>
      <w:r>
        <w:rPr>
          <w:b/>
          <w:szCs w:val="28"/>
        </w:rPr>
        <w:t xml:space="preserve"> </w:t>
      </w:r>
      <w:r w:rsidRPr="00025A71">
        <w:rPr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18099.401.804.2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>площ от 352.00 кв.м. - публична общинска собственост, находяща се в УПИ с идентификатор № 18099.401.804 в кв. 22 по плана на гр. Гулянци, общ. Гулянци, обл. Плевен, за търговия с</w:t>
      </w:r>
      <w:r w:rsidRPr="001D0F35">
        <w:rPr>
          <w:szCs w:val="28"/>
        </w:rPr>
        <w:t xml:space="preserve"> </w:t>
      </w:r>
      <w:r>
        <w:rPr>
          <w:szCs w:val="28"/>
        </w:rPr>
        <w:t xml:space="preserve">нехранителни стоки </w:t>
      </w:r>
      <w:r w:rsidRPr="001D0F35">
        <w:rPr>
          <w:szCs w:val="28"/>
        </w:rPr>
        <w:t>с начал</w:t>
      </w:r>
      <w:r>
        <w:rPr>
          <w:szCs w:val="28"/>
        </w:rPr>
        <w:t>на тръжна годишна наемна цена от 1152.0</w:t>
      </w:r>
      <w:r w:rsidRPr="007A7C6F">
        <w:rPr>
          <w:szCs w:val="28"/>
        </w:rPr>
        <w:t>0</w:t>
      </w:r>
      <w:r>
        <w:rPr>
          <w:szCs w:val="28"/>
        </w:rPr>
        <w:t xml:space="preserve"> евро /хиляда сто петдесет и две евро/ с ДДС и месечен наем 96.00 евро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="006A1304">
        <w:rPr>
          <w:szCs w:val="28"/>
          <w:lang w:val="ru-RU"/>
        </w:rPr>
        <w:t xml:space="preserve"> годин</w:t>
      </w:r>
      <w:r w:rsidR="006A1304">
        <w:rPr>
          <w:szCs w:val="28"/>
        </w:rPr>
        <w:t>а</w:t>
      </w:r>
      <w:r>
        <w:rPr>
          <w:szCs w:val="28"/>
          <w:lang w:val="ru-RU"/>
        </w:rPr>
        <w:t>.</w:t>
      </w:r>
    </w:p>
    <w:p w:rsidR="00152112" w:rsidRDefault="00152112" w:rsidP="00C20A8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152112" w:rsidRDefault="00152112" w:rsidP="00C20A8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евро</w:t>
      </w:r>
      <w:r w:rsidRPr="00C06FE2">
        <w:rPr>
          <w:szCs w:val="28"/>
        </w:rPr>
        <w:t>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152112" w:rsidRDefault="00152112" w:rsidP="00C20A8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24.00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152112" w:rsidRPr="006265AD" w:rsidRDefault="00152112" w:rsidP="00C20A8D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152112" w:rsidRPr="006265AD" w:rsidRDefault="00152112" w:rsidP="00C20A8D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lastRenderedPageBreak/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152112" w:rsidRDefault="00152112" w:rsidP="00C20A8D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654F7F" w:rsidRDefault="00654F7F" w:rsidP="00C20A8D">
      <w:pPr>
        <w:shd w:val="clear" w:color="auto" w:fill="FFFFFF"/>
        <w:jc w:val="both"/>
      </w:pPr>
    </w:p>
    <w:p w:rsidR="00D8261A" w:rsidRDefault="00D8261A" w:rsidP="00C20A8D">
      <w:pPr>
        <w:shd w:val="clear" w:color="auto" w:fill="FFFFFF"/>
        <w:jc w:val="both"/>
        <w:rPr>
          <w:b/>
        </w:rPr>
      </w:pPr>
      <w:r>
        <w:tab/>
      </w:r>
      <w:r w:rsidR="00654F7F">
        <w:tab/>
      </w:r>
      <w:r w:rsidR="00905E83" w:rsidRPr="000634C4">
        <w:rPr>
          <w:b/>
        </w:rPr>
        <w:t xml:space="preserve">От Кмета на Общината </w:t>
      </w:r>
    </w:p>
    <w:p w:rsidR="002E4118" w:rsidRDefault="00D8261A" w:rsidP="002E4118">
      <w:pPr>
        <w:pStyle w:val="ac"/>
        <w:jc w:val="both"/>
      </w:pPr>
      <w:r>
        <w:rPr>
          <w:b/>
        </w:rPr>
        <w:t xml:space="preserve">                       </w:t>
      </w:r>
      <w:r w:rsidR="00905E83" w:rsidRPr="000634C4">
        <w:rPr>
          <w:b/>
        </w:rPr>
        <w:t>относно:</w:t>
      </w:r>
      <w:r w:rsidR="00905E83" w:rsidRPr="000634C4">
        <w:t xml:space="preserve"> </w:t>
      </w:r>
      <w:r w:rsidR="00152112" w:rsidRPr="00204BC2">
        <w:t>Предложение за удостояване на Негово Високопреосвещенство Великотърновския митрополит Григорий с почетното звание „Почетен гражданин на община Гулянци“</w:t>
      </w:r>
      <w:r w:rsidR="00152112">
        <w:t>.</w:t>
      </w:r>
    </w:p>
    <w:p w:rsidR="009107DC" w:rsidRPr="002E4118" w:rsidRDefault="00901F7E" w:rsidP="002E4118">
      <w:pPr>
        <w:pStyle w:val="ac"/>
        <w:jc w:val="both"/>
        <w:rPr>
          <w:sz w:val="22"/>
          <w:szCs w:val="22"/>
        </w:rPr>
      </w:pPr>
      <w:r>
        <w:tab/>
      </w:r>
      <w:r w:rsidR="009107DC">
        <w:t>Председателят на ПК “</w:t>
      </w:r>
      <w:r w:rsidR="009107DC" w:rsidRPr="00BB7048">
        <w:t>Образование, култура, здравеопазване, социална политика, вероизповедание, младежки и спортни дейности”</w:t>
      </w:r>
      <w:r w:rsidR="009107DC">
        <w:t xml:space="preserve"> Емилия Петрушева представи предложението. Това е </w:t>
      </w:r>
      <w:r w:rsidR="009107DC" w:rsidRPr="00384BA2">
        <w:t xml:space="preserve">предложение за удостояване на </w:t>
      </w:r>
      <w:r w:rsidR="009107DC" w:rsidRPr="009107DC">
        <w:rPr>
          <w:rFonts w:eastAsia="Calibri"/>
          <w:kern w:val="3"/>
          <w:lang w:eastAsia="en-US"/>
        </w:rPr>
        <w:t xml:space="preserve">Негово Високопреосвещенство </w:t>
      </w:r>
      <w:r w:rsidR="009107DC" w:rsidRPr="009107DC">
        <w:rPr>
          <w:bCs/>
        </w:rPr>
        <w:t>Великотърновския митрополит Григорий</w:t>
      </w:r>
      <w:r w:rsidR="009107DC" w:rsidRPr="009107DC">
        <w:t xml:space="preserve"> с</w:t>
      </w:r>
      <w:r w:rsidR="009107DC" w:rsidRPr="00384BA2">
        <w:t xml:space="preserve">ъс званието </w:t>
      </w:r>
      <w:r w:rsidR="009107DC" w:rsidRPr="00384BA2">
        <w:rPr>
          <w:i/>
          <w:iCs/>
        </w:rPr>
        <w:t>„Почетен гражданин на община Гулянци“</w:t>
      </w:r>
      <w:r w:rsidR="009107DC" w:rsidRPr="00384BA2">
        <w:t xml:space="preserve"> </w:t>
      </w:r>
      <w:r w:rsidR="009107DC" w:rsidRPr="00EF72DA">
        <w:t>за неговия значим принос към духовния живот, общественото развитие на общината, както и за всеотдайната му дейност за развитието, укрепването и утвърждаването на православната църква и християнските ценности.</w:t>
      </w:r>
      <w:r w:rsidR="009107DC">
        <w:t xml:space="preserve"> </w:t>
      </w:r>
      <w:r w:rsidR="009107DC" w:rsidRPr="009107DC">
        <w:t>Негово Високопреосвещенство Великотърновският митрополит Григорий</w:t>
      </w:r>
      <w:r w:rsidR="009107DC" w:rsidRPr="00EF72DA">
        <w:t xml:space="preserve"> има дългогодишна и последователна ангажираност към духовния, културния и обществения живот в община Гулянци. Със своята дейност той подкрепя развитието на православната църква, съдейства за поддръжката и оживяването на храмовете, участва активно в общински инициативи и празници и насърчава възпитанието на децата и младежите в християнски ценности и добродетели.</w:t>
      </w:r>
      <w:r w:rsidR="009107DC">
        <w:t xml:space="preserve"> </w:t>
      </w:r>
      <w:r w:rsidR="009107DC" w:rsidRPr="00EF72DA">
        <w:t xml:space="preserve">Чрез своя висок обществен авторитет и дългогодишно партньорство с местната власт </w:t>
      </w:r>
      <w:r w:rsidR="009107DC" w:rsidRPr="009107DC">
        <w:t>Негово Високопреосвещенство</w:t>
      </w:r>
      <w:r w:rsidR="009107DC" w:rsidRPr="00EF72DA">
        <w:t xml:space="preserve"> допринася за утвърждаването на доброто име на община Гулянци и за укрепване на връзката между църквата, институциите и хората от региона.</w:t>
      </w:r>
      <w:r w:rsidR="009107DC">
        <w:t xml:space="preserve"> </w:t>
      </w:r>
      <w:r w:rsidR="009107DC" w:rsidRPr="00EF72DA">
        <w:t>С този акт Общински съвет – Гулянци ще засвидетелства уважение към личността на духовника и архиерея на Великотърновска епархия, както и признателност за неговия принос към духовното и общественото развитие на общината.</w:t>
      </w:r>
      <w:r w:rsidR="009107DC">
        <w:t xml:space="preserve"> Изрази становището на комисията и след провелото се гласуване с резултат</w:t>
      </w:r>
    </w:p>
    <w:p w:rsidR="002C1A2D" w:rsidRDefault="002C1A2D" w:rsidP="00C20A8D">
      <w:pPr>
        <w:shd w:val="clear" w:color="auto" w:fill="FFFFFF"/>
        <w:spacing w:line="274" w:lineRule="exact"/>
        <w:ind w:left="713" w:firstLine="703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>Гласували – 15</w:t>
      </w:r>
    </w:p>
    <w:p w:rsidR="002C1A2D" w:rsidRDefault="002C1A2D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За – 12</w:t>
      </w:r>
    </w:p>
    <w:p w:rsidR="002C1A2D" w:rsidRDefault="002C1A2D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1</w:t>
      </w:r>
    </w:p>
    <w:p w:rsidR="001A5C89" w:rsidRDefault="002C1A2D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Въздържали се- 2</w:t>
      </w: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</w:r>
    </w:p>
    <w:p w:rsidR="002C1A2D" w:rsidRPr="001A5C89" w:rsidRDefault="002C1A2D" w:rsidP="00C20A8D">
      <w:pPr>
        <w:shd w:val="clear" w:color="auto" w:fill="FFFFFF"/>
        <w:spacing w:line="274" w:lineRule="exact"/>
        <w:ind w:left="708" w:firstLine="703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На основание </w:t>
      </w:r>
      <w:r w:rsidRPr="00384BA2">
        <w:t xml:space="preserve">чл. 21, ал. 1, т. 22 от ЗМСМА </w:t>
      </w:r>
      <w:r w:rsidRPr="00384BA2">
        <w:rPr>
          <w:rFonts w:eastAsia="Calibri"/>
          <w:kern w:val="3"/>
        </w:rPr>
        <w:t>чл. 31, ал. 1, т.</w:t>
      </w:r>
      <w:r>
        <w:rPr>
          <w:rFonts w:eastAsia="Calibri"/>
          <w:kern w:val="3"/>
        </w:rPr>
        <w:t xml:space="preserve"> </w:t>
      </w:r>
      <w:r w:rsidRPr="00384BA2">
        <w:rPr>
          <w:rFonts w:eastAsia="Calibri"/>
          <w:kern w:val="3"/>
        </w:rPr>
        <w:t>2 от Наредбата за символите и отличията на Община Гулянци</w:t>
      </w:r>
      <w:r w:rsidRPr="00384BA2">
        <w:rPr>
          <w:bCs/>
        </w:rPr>
        <w:t>,</w:t>
      </w:r>
      <w:r>
        <w:rPr>
          <w:bCs/>
        </w:rPr>
        <w:t xml:space="preserve"> ОбС Гулянци взе следното</w:t>
      </w:r>
    </w:p>
    <w:p w:rsidR="002C1A2D" w:rsidRDefault="002C1A2D" w:rsidP="00C20A8D">
      <w:pPr>
        <w:spacing w:before="100" w:beforeAutospacing="1" w:after="100" w:afterAutospacing="1"/>
        <w:ind w:firstLine="708"/>
        <w:jc w:val="both"/>
        <w:rPr>
          <w:bCs/>
        </w:rPr>
      </w:pPr>
    </w:p>
    <w:p w:rsidR="002C1A2D" w:rsidRDefault="002C1A2D" w:rsidP="00C20A8D">
      <w:pPr>
        <w:ind w:firstLine="720"/>
        <w:jc w:val="center"/>
        <w:rPr>
          <w:bCs/>
        </w:rPr>
      </w:pPr>
      <w:r w:rsidRPr="00901F7E">
        <w:rPr>
          <w:bCs/>
        </w:rPr>
        <w:t xml:space="preserve">Р Е Ш </w:t>
      </w:r>
      <w:r>
        <w:rPr>
          <w:bCs/>
        </w:rPr>
        <w:t>Е Н И Е</w:t>
      </w:r>
    </w:p>
    <w:p w:rsidR="002C1A2D" w:rsidRDefault="002C1A2D" w:rsidP="00C20A8D">
      <w:pPr>
        <w:ind w:firstLine="720"/>
        <w:jc w:val="center"/>
        <w:rPr>
          <w:bCs/>
        </w:rPr>
      </w:pPr>
    </w:p>
    <w:p w:rsidR="002C1A2D" w:rsidRDefault="002C1A2D" w:rsidP="00C20A8D">
      <w:pPr>
        <w:ind w:firstLine="720"/>
        <w:jc w:val="center"/>
        <w:rPr>
          <w:bCs/>
        </w:rPr>
      </w:pPr>
      <w:r>
        <w:rPr>
          <w:bCs/>
        </w:rPr>
        <w:t>№ 519</w:t>
      </w:r>
    </w:p>
    <w:p w:rsidR="002C1A2D" w:rsidRDefault="002C1A2D" w:rsidP="00C20A8D">
      <w:pPr>
        <w:ind w:firstLine="720"/>
        <w:jc w:val="both"/>
        <w:rPr>
          <w:bCs/>
        </w:rPr>
      </w:pPr>
    </w:p>
    <w:p w:rsidR="002C1A2D" w:rsidRPr="00384BA2" w:rsidRDefault="002C1A2D" w:rsidP="00C20A8D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84BA2">
        <w:rPr>
          <w:bCs/>
        </w:rPr>
        <w:t>Удостоява</w:t>
      </w:r>
      <w:r w:rsidRPr="00384BA2">
        <w:t xml:space="preserve"> </w:t>
      </w:r>
      <w:r w:rsidRPr="00384BA2">
        <w:rPr>
          <w:rFonts w:eastAsia="Calibri"/>
          <w:b/>
          <w:kern w:val="3"/>
          <w:lang w:eastAsia="en-US"/>
        </w:rPr>
        <w:t xml:space="preserve">Негово Високопреосвещенство  </w:t>
      </w:r>
      <w:r w:rsidRPr="00384BA2">
        <w:rPr>
          <w:bCs/>
        </w:rPr>
        <w:t>Великотърновския митрополит Григорий</w:t>
      </w:r>
      <w:r w:rsidRPr="00384BA2">
        <w:t xml:space="preserve"> със званието </w:t>
      </w:r>
      <w:r w:rsidRPr="00384BA2">
        <w:rPr>
          <w:bCs/>
          <w:i/>
        </w:rPr>
        <w:t>„Почетен гражданин на община Гулянци“</w:t>
      </w:r>
      <w:r w:rsidRPr="00384BA2">
        <w:t xml:space="preserve"> за неговия изключителен духовен, обществен и културен принос към развитието на общината.</w:t>
      </w:r>
    </w:p>
    <w:p w:rsidR="002C1A2D" w:rsidRPr="00384BA2" w:rsidRDefault="002C1A2D" w:rsidP="00C20A8D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84BA2">
        <w:rPr>
          <w:bCs/>
        </w:rPr>
        <w:lastRenderedPageBreak/>
        <w:t>Възлага</w:t>
      </w:r>
      <w:r w:rsidRPr="00384BA2">
        <w:t xml:space="preserve"> на Кмета на Община Гулянци да организира тържественото връчване на отличието.</w:t>
      </w:r>
    </w:p>
    <w:p w:rsidR="00152112" w:rsidRDefault="00152112" w:rsidP="00C20A8D">
      <w:pPr>
        <w:shd w:val="clear" w:color="auto" w:fill="FFFFFF"/>
        <w:jc w:val="both"/>
      </w:pPr>
    </w:p>
    <w:p w:rsidR="00152112" w:rsidRDefault="00152112" w:rsidP="00C20A8D">
      <w:pPr>
        <w:shd w:val="clear" w:color="auto" w:fill="FFFFFF"/>
        <w:jc w:val="both"/>
      </w:pPr>
    </w:p>
    <w:p w:rsidR="00486EFB" w:rsidRDefault="00486EFB" w:rsidP="00C20A8D">
      <w:pPr>
        <w:jc w:val="both"/>
      </w:pPr>
    </w:p>
    <w:p w:rsidR="00486EFB" w:rsidRDefault="00486EFB" w:rsidP="00C20A8D">
      <w:pPr>
        <w:jc w:val="both"/>
      </w:pPr>
      <w:r>
        <w:t>Пор</w:t>
      </w:r>
      <w:r w:rsidR="002C1A2D">
        <w:t>ади изчерпване на дневния ред 49</w:t>
      </w:r>
      <w:r>
        <w:t xml:space="preserve">-тото заседание </w:t>
      </w:r>
      <w:r w:rsidR="002C1A2D">
        <w:t>на ОбС Гулянци беше закрито в 10</w:t>
      </w:r>
      <w:r>
        <w:t>.00 часа.</w:t>
      </w:r>
    </w:p>
    <w:p w:rsidR="007C42EA" w:rsidRDefault="007C42EA" w:rsidP="00C20A8D">
      <w:pPr>
        <w:jc w:val="both"/>
      </w:pPr>
    </w:p>
    <w:p w:rsidR="007C42EA" w:rsidRDefault="007C42EA" w:rsidP="00C20A8D">
      <w:pPr>
        <w:jc w:val="both"/>
      </w:pPr>
    </w:p>
    <w:p w:rsidR="002C1A2D" w:rsidRDefault="002C1A2D" w:rsidP="00C20A8D">
      <w:pPr>
        <w:jc w:val="both"/>
      </w:pPr>
    </w:p>
    <w:p w:rsidR="002C1A2D" w:rsidRDefault="002C1A2D" w:rsidP="00C20A8D">
      <w:pPr>
        <w:jc w:val="both"/>
      </w:pPr>
    </w:p>
    <w:p w:rsidR="004A5BC9" w:rsidRDefault="004A5BC9" w:rsidP="004A5BC9">
      <w:pPr>
        <w:jc w:val="both"/>
      </w:pPr>
    </w:p>
    <w:p w:rsidR="004A5BC9" w:rsidRDefault="004A5BC9" w:rsidP="004A5BC9">
      <w:pPr>
        <w:jc w:val="both"/>
      </w:pPr>
      <w:r>
        <w:t>ПРОТОКОЛЧИК:……/п/………..</w:t>
      </w:r>
      <w:r>
        <w:tab/>
      </w:r>
      <w:r>
        <w:tab/>
        <w:t xml:space="preserve">            ПРЕДСЕДАТЕЛ ОбС:………/п/………</w:t>
      </w:r>
    </w:p>
    <w:p w:rsidR="004A5BC9" w:rsidRDefault="004A5BC9" w:rsidP="004A5BC9">
      <w:pPr>
        <w:jc w:val="both"/>
      </w:pPr>
      <w:r>
        <w:tab/>
      </w:r>
      <w:r>
        <w:tab/>
        <w:t>/ Паулина Василева/</w:t>
      </w:r>
      <w:r>
        <w:tab/>
      </w:r>
      <w:r>
        <w:tab/>
      </w:r>
      <w:r>
        <w:tab/>
      </w:r>
      <w:r>
        <w:tab/>
        <w:t xml:space="preserve">                             /Огнян Янчев/</w:t>
      </w:r>
    </w:p>
    <w:p w:rsidR="004A5BC9" w:rsidRDefault="004A5BC9" w:rsidP="004A5BC9">
      <w:pPr>
        <w:jc w:val="both"/>
      </w:pPr>
    </w:p>
    <w:p w:rsidR="004A5BC9" w:rsidRDefault="004A5BC9" w:rsidP="004A5BC9">
      <w:pPr>
        <w:jc w:val="both"/>
      </w:pPr>
    </w:p>
    <w:p w:rsidR="004A5BC9" w:rsidRDefault="004A5BC9" w:rsidP="004A5BC9">
      <w:pPr>
        <w:jc w:val="both"/>
      </w:pPr>
    </w:p>
    <w:p w:rsidR="004A5BC9" w:rsidRDefault="004A5BC9" w:rsidP="004A5BC9">
      <w:pPr>
        <w:jc w:val="both"/>
      </w:pPr>
      <w:r>
        <w:t>Вярно с оригинала при ОбС</w:t>
      </w:r>
    </w:p>
    <w:p w:rsidR="00486EFB" w:rsidRPr="00A5213A" w:rsidRDefault="004A5BC9" w:rsidP="004A5BC9">
      <w:pPr>
        <w:jc w:val="both"/>
      </w:pPr>
      <w:r>
        <w:t>Снел преписа</w:t>
      </w:r>
      <w:bookmarkStart w:id="0" w:name="_GoBack"/>
      <w:bookmarkEnd w:id="0"/>
    </w:p>
    <w:sectPr w:rsidR="00486EFB" w:rsidRPr="00A521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603" w:rsidRDefault="00690603" w:rsidP="002E4118">
      <w:r>
        <w:separator/>
      </w:r>
    </w:p>
  </w:endnote>
  <w:endnote w:type="continuationSeparator" w:id="0">
    <w:p w:rsidR="00690603" w:rsidRDefault="00690603" w:rsidP="002E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603" w:rsidRDefault="00690603" w:rsidP="002E4118">
      <w:r>
        <w:separator/>
      </w:r>
    </w:p>
  </w:footnote>
  <w:footnote w:type="continuationSeparator" w:id="0">
    <w:p w:rsidR="00690603" w:rsidRDefault="00690603" w:rsidP="002E4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118" w:rsidRPr="002E4118" w:rsidRDefault="002E4118" w:rsidP="002E4118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37D3BF7"/>
    <w:multiLevelType w:val="hybridMultilevel"/>
    <w:tmpl w:val="0C849C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A61099"/>
    <w:multiLevelType w:val="hybridMultilevel"/>
    <w:tmpl w:val="8264C9DE"/>
    <w:lvl w:ilvl="0" w:tplc="B98842E4">
      <w:start w:val="1"/>
      <w:numFmt w:val="decimal"/>
      <w:lvlText w:val="%1."/>
      <w:lvlJc w:val="left"/>
      <w:pPr>
        <w:ind w:left="720" w:hanging="360"/>
      </w:pPr>
      <w:rPr>
        <w:rFonts w:cs="Latha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C617C"/>
    <w:multiLevelType w:val="multilevel"/>
    <w:tmpl w:val="5A98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033922"/>
    <w:multiLevelType w:val="hybridMultilevel"/>
    <w:tmpl w:val="B09AA9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96A89"/>
    <w:multiLevelType w:val="hybridMultilevel"/>
    <w:tmpl w:val="E4A645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AA"/>
    <w:rsid w:val="00025565"/>
    <w:rsid w:val="000644C8"/>
    <w:rsid w:val="00122C36"/>
    <w:rsid w:val="00152112"/>
    <w:rsid w:val="00190367"/>
    <w:rsid w:val="001956D4"/>
    <w:rsid w:val="001A5C89"/>
    <w:rsid w:val="001B1960"/>
    <w:rsid w:val="001B1F47"/>
    <w:rsid w:val="001C5EDC"/>
    <w:rsid w:val="001D51A4"/>
    <w:rsid w:val="00204BC2"/>
    <w:rsid w:val="00216198"/>
    <w:rsid w:val="00227900"/>
    <w:rsid w:val="002C1A2D"/>
    <w:rsid w:val="002D4B70"/>
    <w:rsid w:val="002E4118"/>
    <w:rsid w:val="00325E60"/>
    <w:rsid w:val="00364CFE"/>
    <w:rsid w:val="003A2368"/>
    <w:rsid w:val="003E35C6"/>
    <w:rsid w:val="00430800"/>
    <w:rsid w:val="00434881"/>
    <w:rsid w:val="0044455E"/>
    <w:rsid w:val="00466BE0"/>
    <w:rsid w:val="004752B8"/>
    <w:rsid w:val="00486EFB"/>
    <w:rsid w:val="004A5BC9"/>
    <w:rsid w:val="004B1ADA"/>
    <w:rsid w:val="004E5DBA"/>
    <w:rsid w:val="004F5437"/>
    <w:rsid w:val="005B55F8"/>
    <w:rsid w:val="005E0061"/>
    <w:rsid w:val="00654F7F"/>
    <w:rsid w:val="006573B3"/>
    <w:rsid w:val="00690603"/>
    <w:rsid w:val="006969A8"/>
    <w:rsid w:val="006A1304"/>
    <w:rsid w:val="006C2A5E"/>
    <w:rsid w:val="00700DFC"/>
    <w:rsid w:val="00705C36"/>
    <w:rsid w:val="007150E3"/>
    <w:rsid w:val="007530D8"/>
    <w:rsid w:val="007C32B6"/>
    <w:rsid w:val="007C42EA"/>
    <w:rsid w:val="007D1F41"/>
    <w:rsid w:val="00857EFA"/>
    <w:rsid w:val="00862832"/>
    <w:rsid w:val="00875A84"/>
    <w:rsid w:val="008B6E38"/>
    <w:rsid w:val="008E02C2"/>
    <w:rsid w:val="00901F7E"/>
    <w:rsid w:val="00905E83"/>
    <w:rsid w:val="009107DC"/>
    <w:rsid w:val="00912C3E"/>
    <w:rsid w:val="0093486D"/>
    <w:rsid w:val="00936629"/>
    <w:rsid w:val="0094610F"/>
    <w:rsid w:val="009A3BAF"/>
    <w:rsid w:val="00A5213A"/>
    <w:rsid w:val="00A62AA0"/>
    <w:rsid w:val="00A90D36"/>
    <w:rsid w:val="00AA6E1A"/>
    <w:rsid w:val="00BB1738"/>
    <w:rsid w:val="00BD1C8F"/>
    <w:rsid w:val="00BF57B8"/>
    <w:rsid w:val="00BF6797"/>
    <w:rsid w:val="00C20A8D"/>
    <w:rsid w:val="00C328E8"/>
    <w:rsid w:val="00CF46AA"/>
    <w:rsid w:val="00D10068"/>
    <w:rsid w:val="00D1029E"/>
    <w:rsid w:val="00D1705C"/>
    <w:rsid w:val="00D220EC"/>
    <w:rsid w:val="00D71D69"/>
    <w:rsid w:val="00D74594"/>
    <w:rsid w:val="00D8261A"/>
    <w:rsid w:val="00DC2CCA"/>
    <w:rsid w:val="00E21CF4"/>
    <w:rsid w:val="00EC2134"/>
    <w:rsid w:val="00F06F6F"/>
    <w:rsid w:val="00F6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8E49"/>
  <w15:chartTrackingRefBased/>
  <w15:docId w15:val="{220890EE-71A9-4950-B229-B67ADADC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E8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5E8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A62AA0"/>
    <w:pPr>
      <w:ind w:left="720"/>
      <w:contextualSpacing/>
    </w:pPr>
  </w:style>
  <w:style w:type="paragraph" w:styleId="a6">
    <w:name w:val="Normal (Web)"/>
    <w:basedOn w:val="a"/>
    <w:unhideWhenUsed/>
    <w:rsid w:val="00A5213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5213A"/>
    <w:rPr>
      <w:b/>
      <w:bCs/>
    </w:rPr>
  </w:style>
  <w:style w:type="paragraph" w:styleId="a8">
    <w:name w:val="Body Text Indent"/>
    <w:basedOn w:val="a"/>
    <w:link w:val="a9"/>
    <w:rsid w:val="00D220EC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rsid w:val="00D220E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F06F6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06F6F"/>
    <w:rPr>
      <w:rFonts w:ascii="Segoe UI" w:eastAsia="Times New Roman" w:hAnsi="Segoe UI" w:cs="Segoe UI"/>
      <w:sz w:val="18"/>
      <w:szCs w:val="18"/>
      <w:lang w:eastAsia="bg-BG"/>
    </w:rPr>
  </w:style>
  <w:style w:type="paragraph" w:styleId="ac">
    <w:name w:val="Body Text"/>
    <w:basedOn w:val="a"/>
    <w:link w:val="ad"/>
    <w:uiPriority w:val="99"/>
    <w:unhideWhenUsed/>
    <w:rsid w:val="00204BC2"/>
    <w:pPr>
      <w:spacing w:after="120"/>
    </w:pPr>
  </w:style>
  <w:style w:type="character" w:customStyle="1" w:styleId="ad">
    <w:name w:val="Основен текст Знак"/>
    <w:basedOn w:val="a0"/>
    <w:link w:val="ac"/>
    <w:uiPriority w:val="99"/>
    <w:rsid w:val="00204BC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e">
    <w:name w:val="footer"/>
    <w:basedOn w:val="a"/>
    <w:link w:val="af"/>
    <w:uiPriority w:val="99"/>
    <w:unhideWhenUsed/>
    <w:rsid w:val="002E411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2E411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2C807-63F1-440A-8508-3E48A9D4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7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92</cp:revision>
  <cp:lastPrinted>2026-07-01T10:14:00Z</cp:lastPrinted>
  <dcterms:created xsi:type="dcterms:W3CDTF">2025-06-30T06:55:00Z</dcterms:created>
  <dcterms:modified xsi:type="dcterms:W3CDTF">2026-07-01T10:21:00Z</dcterms:modified>
</cp:coreProperties>
</file>